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FD1" w:rsidRPr="006B48C7" w:rsidRDefault="00441FD1" w:rsidP="00441FD1">
      <w:pPr>
        <w:pStyle w:val="a3"/>
        <w:jc w:val="center"/>
        <w:rPr>
          <w:sz w:val="28"/>
          <w:szCs w:val="28"/>
        </w:rPr>
      </w:pPr>
      <w:r w:rsidRPr="006B48C7">
        <w:rPr>
          <w:sz w:val="28"/>
          <w:szCs w:val="28"/>
        </w:rPr>
        <w:t>Уважаемые коллеги!</w:t>
      </w:r>
    </w:p>
    <w:p w:rsidR="00441FD1" w:rsidRPr="00E47577" w:rsidRDefault="00441FD1" w:rsidP="00E47577">
      <w:pPr>
        <w:pStyle w:val="a3"/>
        <w:jc w:val="both"/>
        <w:rPr>
          <w:color w:val="000000"/>
          <w:sz w:val="28"/>
          <w:szCs w:val="28"/>
        </w:rPr>
      </w:pPr>
      <w:r w:rsidRPr="00E47577">
        <w:rPr>
          <w:color w:val="000000"/>
          <w:sz w:val="28"/>
          <w:szCs w:val="28"/>
        </w:rPr>
        <w:t xml:space="preserve">        Накануне нового учебного года </w:t>
      </w:r>
      <w:proofErr w:type="gramStart"/>
      <w:r w:rsidRPr="00E47577">
        <w:rPr>
          <w:color w:val="000000"/>
          <w:sz w:val="28"/>
          <w:szCs w:val="28"/>
        </w:rPr>
        <w:t>я  приветствую</w:t>
      </w:r>
      <w:proofErr w:type="gramEnd"/>
      <w:r w:rsidRPr="00E47577">
        <w:rPr>
          <w:color w:val="000000"/>
          <w:sz w:val="28"/>
          <w:szCs w:val="28"/>
        </w:rPr>
        <w:t xml:space="preserve"> всех собравшихся в этом зале: кто посвятил свою жизнь обучению и воспитанию подрастающего поколения,  гостей и  участников августовской педагогической конференции.</w:t>
      </w:r>
    </w:p>
    <w:p w:rsidR="00441FD1" w:rsidRPr="00E47577" w:rsidRDefault="00441FD1" w:rsidP="00E47577">
      <w:pPr>
        <w:pStyle w:val="a3"/>
        <w:jc w:val="both"/>
        <w:rPr>
          <w:color w:val="000000"/>
          <w:sz w:val="28"/>
          <w:szCs w:val="28"/>
        </w:rPr>
      </w:pPr>
      <w:r w:rsidRPr="00E47577">
        <w:rPr>
          <w:color w:val="000000"/>
          <w:sz w:val="28"/>
          <w:szCs w:val="28"/>
        </w:rPr>
        <w:tab/>
      </w:r>
      <w:proofErr w:type="gramStart"/>
      <w:r w:rsidRPr="00E47577">
        <w:rPr>
          <w:color w:val="000000"/>
          <w:sz w:val="28"/>
          <w:szCs w:val="28"/>
        </w:rPr>
        <w:t>Примите  самые</w:t>
      </w:r>
      <w:proofErr w:type="gramEnd"/>
      <w:r w:rsidRPr="00E47577">
        <w:rPr>
          <w:color w:val="000000"/>
          <w:sz w:val="28"/>
          <w:szCs w:val="28"/>
        </w:rPr>
        <w:t xml:space="preserve"> искренние поздравления и пожелания доброго здоровья, хорошего настроения, новых творческих идей и  успехов.</w:t>
      </w:r>
    </w:p>
    <w:p w:rsidR="00441FD1" w:rsidRPr="00E47577" w:rsidRDefault="00441FD1" w:rsidP="00E47577">
      <w:pPr>
        <w:pStyle w:val="a3"/>
        <w:jc w:val="both"/>
        <w:rPr>
          <w:color w:val="000000"/>
          <w:sz w:val="28"/>
          <w:szCs w:val="28"/>
        </w:rPr>
      </w:pPr>
      <w:r w:rsidRPr="00E47577">
        <w:rPr>
          <w:color w:val="000000"/>
          <w:sz w:val="28"/>
          <w:szCs w:val="28"/>
        </w:rPr>
        <w:tab/>
        <w:t xml:space="preserve">Позвольте выразить глубокую благодарность и признательность педагогам - ветеранам. </w:t>
      </w:r>
    </w:p>
    <w:p w:rsidR="00441FD1" w:rsidRPr="00E47577" w:rsidRDefault="00441FD1" w:rsidP="00E47577">
      <w:pPr>
        <w:pStyle w:val="a3"/>
        <w:jc w:val="both"/>
        <w:rPr>
          <w:color w:val="000000"/>
          <w:sz w:val="28"/>
          <w:szCs w:val="28"/>
        </w:rPr>
      </w:pPr>
      <w:r w:rsidRPr="00E47577">
        <w:rPr>
          <w:color w:val="000000"/>
          <w:sz w:val="28"/>
          <w:szCs w:val="28"/>
        </w:rPr>
        <w:t xml:space="preserve">        Августовские встречи педагогов обладают большими потенциальными возможностями. Они повышают информированность, профессиональную осведомленность, позволяют более широко и обобщенно взглянуть на привычное дело. </w:t>
      </w:r>
    </w:p>
    <w:p w:rsidR="00441FD1" w:rsidRPr="00E47577" w:rsidRDefault="00441FD1" w:rsidP="00E47577">
      <w:pPr>
        <w:pStyle w:val="a3"/>
        <w:jc w:val="both"/>
        <w:rPr>
          <w:sz w:val="28"/>
          <w:szCs w:val="28"/>
        </w:rPr>
      </w:pPr>
      <w:r w:rsidRPr="00E47577">
        <w:rPr>
          <w:color w:val="000000"/>
          <w:sz w:val="28"/>
          <w:szCs w:val="28"/>
        </w:rPr>
        <w:t xml:space="preserve">   </w:t>
      </w:r>
      <w:r w:rsidRPr="00E47577">
        <w:rPr>
          <w:color w:val="000000"/>
          <w:sz w:val="28"/>
          <w:szCs w:val="28"/>
        </w:rPr>
        <w:tab/>
      </w:r>
      <w:r w:rsidRPr="00E47577">
        <w:rPr>
          <w:sz w:val="28"/>
          <w:szCs w:val="28"/>
        </w:rPr>
        <w:t>И сегод</w:t>
      </w:r>
      <w:r w:rsidR="00F52974">
        <w:rPr>
          <w:sz w:val="28"/>
          <w:szCs w:val="28"/>
        </w:rPr>
        <w:t>ня, в преддверии начала учебного года</w:t>
      </w:r>
      <w:r w:rsidRPr="00E47577">
        <w:rPr>
          <w:sz w:val="28"/>
          <w:szCs w:val="28"/>
        </w:rPr>
        <w:t xml:space="preserve"> мы проводим нашу августовскую конференцию, на которой, традиционно, подводятся итоги прошедшего учебного года и определяются приоритетные задачи на следующий год.</w:t>
      </w:r>
    </w:p>
    <w:p w:rsidR="00441FD1" w:rsidRPr="00E47577" w:rsidRDefault="00441FD1" w:rsidP="00E47577">
      <w:pPr>
        <w:pStyle w:val="a3"/>
        <w:ind w:firstLine="708"/>
        <w:jc w:val="both"/>
        <w:rPr>
          <w:sz w:val="28"/>
          <w:szCs w:val="28"/>
        </w:rPr>
      </w:pPr>
      <w:r w:rsidRPr="00E47577">
        <w:rPr>
          <w:color w:val="000000"/>
          <w:sz w:val="28"/>
          <w:szCs w:val="28"/>
        </w:rPr>
        <w:t>Тема конференции этого года «</w:t>
      </w:r>
      <w:r w:rsidRPr="00E47577">
        <w:rPr>
          <w:sz w:val="28"/>
          <w:szCs w:val="28"/>
        </w:rPr>
        <w:t>Достижения и проблемы муниципальной системы образования. Пути реализации национального проекта «Образование».</w:t>
      </w:r>
    </w:p>
    <w:p w:rsidR="00441FD1" w:rsidRPr="00E47577" w:rsidRDefault="00441FD1" w:rsidP="00E47577">
      <w:pPr>
        <w:pStyle w:val="a3"/>
        <w:ind w:firstLine="708"/>
        <w:jc w:val="both"/>
        <w:rPr>
          <w:sz w:val="28"/>
          <w:szCs w:val="28"/>
        </w:rPr>
      </w:pPr>
      <w:r w:rsidRPr="00E47577">
        <w:rPr>
          <w:sz w:val="28"/>
          <w:szCs w:val="28"/>
        </w:rPr>
        <w:t xml:space="preserve">Деятельность муниципальной системы образования в 2018-2019 учебном году была направлена на достижение целей и решение отраслевых задач, определяемых федеральной, </w:t>
      </w:r>
      <w:proofErr w:type="gramStart"/>
      <w:r w:rsidRPr="00E47577">
        <w:rPr>
          <w:sz w:val="28"/>
          <w:szCs w:val="28"/>
        </w:rPr>
        <w:t>региональной  и</w:t>
      </w:r>
      <w:proofErr w:type="gramEnd"/>
      <w:r w:rsidRPr="00E47577">
        <w:rPr>
          <w:sz w:val="28"/>
          <w:szCs w:val="28"/>
        </w:rPr>
        <w:t xml:space="preserve"> муниципальной политикой в сфере образования, общей стратегией социально-экономического развития государства, края и района.</w:t>
      </w:r>
    </w:p>
    <w:p w:rsidR="00596E8F" w:rsidRPr="00E47577" w:rsidRDefault="00596E8F" w:rsidP="00F52974">
      <w:pPr>
        <w:pStyle w:val="a3"/>
        <w:jc w:val="center"/>
        <w:rPr>
          <w:sz w:val="28"/>
          <w:szCs w:val="28"/>
        </w:rPr>
      </w:pPr>
      <w:r w:rsidRPr="00E47577">
        <w:rPr>
          <w:sz w:val="28"/>
          <w:szCs w:val="28"/>
        </w:rPr>
        <w:t>Уважаемые коллеги!</w:t>
      </w:r>
    </w:p>
    <w:p w:rsidR="00596E8F" w:rsidRPr="00E47577" w:rsidRDefault="00596E8F" w:rsidP="00E47577">
      <w:pPr>
        <w:pStyle w:val="a3"/>
        <w:ind w:firstLine="708"/>
        <w:jc w:val="both"/>
        <w:rPr>
          <w:sz w:val="28"/>
          <w:szCs w:val="28"/>
        </w:rPr>
      </w:pPr>
      <w:r w:rsidRPr="00E47577">
        <w:rPr>
          <w:sz w:val="28"/>
          <w:szCs w:val="28"/>
        </w:rPr>
        <w:t xml:space="preserve">Говоря о формировании индивидуальных особенностей личности ребенка, хотелось бы начать с дошкольного образования, т.к. дошкольное образование имеет решающее значение для выравнивания стартовых возможностей детей перед поступлением в школу вне зависимости от уровня благосостояния семьи и места проживания. </w:t>
      </w:r>
    </w:p>
    <w:p w:rsidR="00596E8F" w:rsidRPr="00E47577" w:rsidRDefault="00596E8F" w:rsidP="00E47577">
      <w:pPr>
        <w:pStyle w:val="a5"/>
        <w:spacing w:line="240" w:lineRule="auto"/>
        <w:ind w:firstLine="708"/>
        <w:jc w:val="both"/>
        <w:rPr>
          <w:sz w:val="28"/>
          <w:szCs w:val="28"/>
        </w:rPr>
      </w:pPr>
      <w:r w:rsidRPr="00E47577">
        <w:rPr>
          <w:color w:val="000000"/>
          <w:sz w:val="28"/>
          <w:szCs w:val="28"/>
        </w:rPr>
        <w:t xml:space="preserve">  </w:t>
      </w:r>
      <w:r w:rsidRPr="00E47577">
        <w:rPr>
          <w:sz w:val="28"/>
          <w:szCs w:val="28"/>
        </w:rPr>
        <w:t xml:space="preserve">На текущий момент услуги дошкольного образования в Пировском районе оказывают 4 дошкольных образовательных учреждения и 2 школы, реализующие программы дошкольного образования. Общая численность воспитанников в образовательных учреждениях, реализующих программу дошкольного образования, составляет 347 детей, это – 57,1 % детей в возрасте от 0 до 7 лет. На базах общеобразовательных организаций продолжают </w:t>
      </w:r>
      <w:r w:rsidRPr="00E47577">
        <w:rPr>
          <w:sz w:val="28"/>
          <w:szCs w:val="28"/>
        </w:rPr>
        <w:lastRenderedPageBreak/>
        <w:t xml:space="preserve">функционировать 5 групп кратковременного пребывания с охватом 30 детей (4,9%). </w:t>
      </w:r>
    </w:p>
    <w:p w:rsidR="00596E8F" w:rsidRPr="00E47577" w:rsidRDefault="00596E8F" w:rsidP="00E47577">
      <w:pPr>
        <w:tabs>
          <w:tab w:val="left" w:pos="708"/>
        </w:tabs>
        <w:suppressAutoHyphens/>
        <w:ind w:firstLine="708"/>
        <w:jc w:val="both"/>
        <w:textAlignment w:val="baseline"/>
        <w:rPr>
          <w:rFonts w:ascii="Times New Roman" w:hAnsi="Times New Roman" w:cs="Times New Roman"/>
          <w:sz w:val="28"/>
          <w:szCs w:val="28"/>
          <w:lang w:eastAsia="zh-CN"/>
        </w:rPr>
      </w:pPr>
      <w:r w:rsidRPr="00E47577">
        <w:rPr>
          <w:rFonts w:ascii="Times New Roman" w:hAnsi="Times New Roman" w:cs="Times New Roman"/>
          <w:sz w:val="28"/>
          <w:szCs w:val="28"/>
          <w:lang w:eastAsia="zh-CN"/>
        </w:rPr>
        <w:t xml:space="preserve">Во всех дошкольных образовательных учреждениях созданы условия для работы с детьми. Для детей, которые в силу состояния здоровья не могут посещать детский сад, организовано обучение на дому. В настоящее время в районе данную услугу получает 1 ребенок. </w:t>
      </w:r>
    </w:p>
    <w:p w:rsidR="00596E8F" w:rsidRPr="00E47577" w:rsidRDefault="00596E8F" w:rsidP="00E47577">
      <w:pPr>
        <w:tabs>
          <w:tab w:val="left" w:pos="708"/>
        </w:tabs>
        <w:suppressAutoHyphens/>
        <w:ind w:firstLine="708"/>
        <w:jc w:val="both"/>
        <w:textAlignment w:val="baseline"/>
        <w:rPr>
          <w:rFonts w:ascii="Times New Roman" w:hAnsi="Times New Roman" w:cs="Times New Roman"/>
          <w:sz w:val="28"/>
          <w:szCs w:val="28"/>
          <w:lang w:eastAsia="zh-CN"/>
        </w:rPr>
      </w:pPr>
      <w:r w:rsidRPr="00E47577">
        <w:rPr>
          <w:rFonts w:ascii="Times New Roman" w:hAnsi="Times New Roman" w:cs="Times New Roman"/>
          <w:sz w:val="28"/>
          <w:szCs w:val="28"/>
        </w:rPr>
        <w:t xml:space="preserve">В настоящее время в детских садах выстраивается образовательная деятельность в соответствии с </w:t>
      </w:r>
      <w:r w:rsidR="00F52974">
        <w:rPr>
          <w:rFonts w:ascii="Times New Roman" w:hAnsi="Times New Roman" w:cs="Times New Roman"/>
          <w:sz w:val="28"/>
          <w:szCs w:val="28"/>
        </w:rPr>
        <w:t xml:space="preserve">ФГОС </w:t>
      </w:r>
      <w:r w:rsidRPr="00E47577">
        <w:rPr>
          <w:rFonts w:ascii="Times New Roman" w:hAnsi="Times New Roman" w:cs="Times New Roman"/>
          <w:sz w:val="28"/>
          <w:szCs w:val="28"/>
        </w:rPr>
        <w:t xml:space="preserve">дошкольного образования, в основе которого лежит принцип поддержки разнообразия детства, сохранения его </w:t>
      </w:r>
      <w:proofErr w:type="spellStart"/>
      <w:r w:rsidRPr="00E47577">
        <w:rPr>
          <w:rFonts w:ascii="Times New Roman" w:hAnsi="Times New Roman" w:cs="Times New Roman"/>
          <w:sz w:val="28"/>
          <w:szCs w:val="28"/>
        </w:rPr>
        <w:t>самоценности</w:t>
      </w:r>
      <w:proofErr w:type="spellEnd"/>
      <w:r w:rsidRPr="00E47577">
        <w:rPr>
          <w:rFonts w:ascii="Times New Roman" w:hAnsi="Times New Roman" w:cs="Times New Roman"/>
          <w:sz w:val="28"/>
          <w:szCs w:val="28"/>
        </w:rPr>
        <w:t xml:space="preserve">. </w:t>
      </w:r>
      <w:r w:rsidRPr="00E47577">
        <w:rPr>
          <w:rFonts w:ascii="Times New Roman" w:hAnsi="Times New Roman" w:cs="Times New Roman"/>
          <w:sz w:val="28"/>
          <w:szCs w:val="28"/>
          <w:lang w:eastAsia="zh-CN"/>
        </w:rPr>
        <w:t xml:space="preserve">Можно отметить положительную работу коллективов детских садов по развитию инициативы и самостоятельности у дошкольников через построение непосредственно образовательной деятельности посредством коллективной образовательной игры. </w:t>
      </w:r>
    </w:p>
    <w:p w:rsidR="00596E8F" w:rsidRPr="00E47577" w:rsidRDefault="00F52974" w:rsidP="00E47577">
      <w:pPr>
        <w:tabs>
          <w:tab w:val="left" w:pos="708"/>
        </w:tabs>
        <w:suppressAutoHyphens/>
        <w:ind w:firstLine="708"/>
        <w:jc w:val="both"/>
        <w:textAlignment w:val="baseline"/>
        <w:rPr>
          <w:rFonts w:ascii="Times New Roman" w:hAnsi="Times New Roman" w:cs="Times New Roman"/>
          <w:sz w:val="28"/>
          <w:szCs w:val="28"/>
          <w:lang w:eastAsia="zh-CN"/>
        </w:rPr>
      </w:pPr>
      <w:r>
        <w:rPr>
          <w:rFonts w:ascii="Times New Roman" w:hAnsi="Times New Roman" w:cs="Times New Roman"/>
          <w:sz w:val="28"/>
          <w:szCs w:val="28"/>
          <w:lang w:eastAsia="zh-CN"/>
        </w:rPr>
        <w:t>В</w:t>
      </w:r>
      <w:r w:rsidR="00596E8F" w:rsidRPr="00E47577">
        <w:rPr>
          <w:rFonts w:ascii="Times New Roman" w:hAnsi="Times New Roman" w:cs="Times New Roman"/>
          <w:sz w:val="28"/>
          <w:szCs w:val="28"/>
          <w:lang w:eastAsia="zh-CN"/>
        </w:rPr>
        <w:t xml:space="preserve"> 2018 года опыт работы ДОУ района был представлен на Окружном семинар - совещании в г. </w:t>
      </w:r>
      <w:proofErr w:type="spellStart"/>
      <w:r w:rsidR="00596E8F" w:rsidRPr="00E47577">
        <w:rPr>
          <w:rFonts w:ascii="Times New Roman" w:hAnsi="Times New Roman" w:cs="Times New Roman"/>
          <w:sz w:val="28"/>
          <w:szCs w:val="28"/>
          <w:lang w:eastAsia="zh-CN"/>
        </w:rPr>
        <w:t>Лесосибирске</w:t>
      </w:r>
      <w:proofErr w:type="spellEnd"/>
      <w:r w:rsidR="00596E8F" w:rsidRPr="00E47577">
        <w:rPr>
          <w:rFonts w:ascii="Times New Roman" w:hAnsi="Times New Roman" w:cs="Times New Roman"/>
          <w:sz w:val="28"/>
          <w:szCs w:val="28"/>
          <w:lang w:eastAsia="zh-CN"/>
        </w:rPr>
        <w:t>.</w:t>
      </w:r>
    </w:p>
    <w:p w:rsidR="00596E8F" w:rsidRPr="00E47577" w:rsidRDefault="00596E8F" w:rsidP="00E47577">
      <w:pPr>
        <w:ind w:firstLine="708"/>
        <w:jc w:val="both"/>
        <w:rPr>
          <w:rFonts w:ascii="Times New Roman" w:hAnsi="Times New Roman" w:cs="Times New Roman"/>
          <w:sz w:val="28"/>
          <w:szCs w:val="28"/>
          <w:lang w:eastAsia="zh-CN"/>
        </w:rPr>
      </w:pPr>
      <w:r w:rsidRPr="00E47577">
        <w:rPr>
          <w:rFonts w:ascii="Times New Roman" w:hAnsi="Times New Roman" w:cs="Times New Roman"/>
          <w:sz w:val="28"/>
          <w:szCs w:val="28"/>
        </w:rPr>
        <w:t>В этом году разработан проект «Организация непосредственно образовательной деятельности по индивидуальным образовательным маршрутам в ДОУ».</w:t>
      </w:r>
    </w:p>
    <w:p w:rsidR="00596E8F" w:rsidRPr="00E47577" w:rsidRDefault="00596E8F" w:rsidP="00E47577">
      <w:pPr>
        <w:ind w:firstLine="708"/>
        <w:jc w:val="both"/>
        <w:rPr>
          <w:rFonts w:ascii="Times New Roman" w:hAnsi="Times New Roman" w:cs="Times New Roman"/>
          <w:sz w:val="28"/>
          <w:szCs w:val="28"/>
          <w:lang w:eastAsia="zh-CN"/>
        </w:rPr>
      </w:pPr>
      <w:r w:rsidRPr="00E47577">
        <w:rPr>
          <w:rFonts w:ascii="Times New Roman" w:hAnsi="Times New Roman" w:cs="Times New Roman"/>
          <w:sz w:val="28"/>
          <w:szCs w:val="28"/>
          <w:lang w:eastAsia="zh-CN"/>
        </w:rPr>
        <w:t>В ДОУ проводилась следующая работа:</w:t>
      </w:r>
    </w:p>
    <w:p w:rsidR="00596E8F" w:rsidRPr="00E47577" w:rsidRDefault="00596E8F" w:rsidP="00E47577">
      <w:pPr>
        <w:ind w:firstLine="708"/>
        <w:jc w:val="both"/>
        <w:rPr>
          <w:rFonts w:ascii="Times New Roman" w:hAnsi="Times New Roman" w:cs="Times New Roman"/>
          <w:sz w:val="28"/>
          <w:szCs w:val="28"/>
          <w:lang w:eastAsia="zh-CN"/>
        </w:rPr>
      </w:pPr>
      <w:r w:rsidRPr="00E47577">
        <w:rPr>
          <w:rFonts w:ascii="Times New Roman" w:hAnsi="Times New Roman" w:cs="Times New Roman"/>
          <w:sz w:val="28"/>
          <w:szCs w:val="28"/>
          <w:lang w:eastAsia="zh-CN"/>
        </w:rPr>
        <w:t xml:space="preserve"> 1. Педагогами были определены задачи, связанные с выявлением индивидуальных особенностей детей, </w:t>
      </w:r>
      <w:proofErr w:type="spellStart"/>
      <w:r w:rsidRPr="00E47577">
        <w:rPr>
          <w:rFonts w:ascii="Times New Roman" w:hAnsi="Times New Roman" w:cs="Times New Roman"/>
          <w:sz w:val="28"/>
          <w:szCs w:val="28"/>
          <w:lang w:eastAsia="zh-CN"/>
        </w:rPr>
        <w:t>простраиванием</w:t>
      </w:r>
      <w:proofErr w:type="spellEnd"/>
      <w:r w:rsidRPr="00E47577">
        <w:rPr>
          <w:rFonts w:ascii="Times New Roman" w:hAnsi="Times New Roman" w:cs="Times New Roman"/>
          <w:sz w:val="28"/>
          <w:szCs w:val="28"/>
          <w:lang w:eastAsia="zh-CN"/>
        </w:rPr>
        <w:t xml:space="preserve"> ИОМ детей.</w:t>
      </w:r>
    </w:p>
    <w:p w:rsidR="00596E8F" w:rsidRPr="00E47577" w:rsidRDefault="00596E8F" w:rsidP="00E47577">
      <w:pPr>
        <w:ind w:firstLine="708"/>
        <w:jc w:val="both"/>
        <w:rPr>
          <w:rFonts w:ascii="Times New Roman" w:hAnsi="Times New Roman" w:cs="Times New Roman"/>
          <w:sz w:val="28"/>
          <w:szCs w:val="28"/>
          <w:lang w:eastAsia="zh-CN"/>
        </w:rPr>
      </w:pPr>
      <w:r w:rsidRPr="00E47577">
        <w:rPr>
          <w:rFonts w:ascii="Times New Roman" w:hAnsi="Times New Roman" w:cs="Times New Roman"/>
          <w:sz w:val="28"/>
          <w:szCs w:val="28"/>
          <w:lang w:eastAsia="zh-CN"/>
        </w:rPr>
        <w:t xml:space="preserve"> 2. Педагоги пробуют вести карты индивидуального развития ребёнка.</w:t>
      </w:r>
    </w:p>
    <w:p w:rsidR="00596E8F" w:rsidRPr="00E47577" w:rsidRDefault="00596E8F" w:rsidP="00E47577">
      <w:pPr>
        <w:ind w:firstLine="708"/>
        <w:jc w:val="both"/>
        <w:rPr>
          <w:rFonts w:ascii="Times New Roman" w:hAnsi="Times New Roman" w:cs="Times New Roman"/>
          <w:sz w:val="28"/>
          <w:szCs w:val="28"/>
          <w:lang w:eastAsia="zh-CN"/>
        </w:rPr>
      </w:pPr>
      <w:r w:rsidRPr="00E47577">
        <w:rPr>
          <w:rFonts w:ascii="Times New Roman" w:hAnsi="Times New Roman" w:cs="Times New Roman"/>
          <w:sz w:val="28"/>
          <w:szCs w:val="28"/>
          <w:lang w:eastAsia="zh-CN"/>
        </w:rPr>
        <w:t xml:space="preserve"> 3. В дошкольных группах МБОУ «</w:t>
      </w:r>
      <w:proofErr w:type="spellStart"/>
      <w:r w:rsidRPr="00E47577">
        <w:rPr>
          <w:rFonts w:ascii="Times New Roman" w:hAnsi="Times New Roman" w:cs="Times New Roman"/>
          <w:sz w:val="28"/>
          <w:szCs w:val="28"/>
          <w:lang w:eastAsia="zh-CN"/>
        </w:rPr>
        <w:t>Большекетская</w:t>
      </w:r>
      <w:proofErr w:type="spellEnd"/>
      <w:r w:rsidRPr="00E47577">
        <w:rPr>
          <w:rFonts w:ascii="Times New Roman" w:hAnsi="Times New Roman" w:cs="Times New Roman"/>
          <w:sz w:val="28"/>
          <w:szCs w:val="28"/>
          <w:lang w:eastAsia="zh-CN"/>
        </w:rPr>
        <w:t xml:space="preserve"> средняя школа», МБДОУ «Ромашка», МБДОУ «Светлячок» педагоги успешно апробировали проект коллективной образовательной игры на основе реализации ИОМ воспитанников. Педагогами ДОУ также разработаны дидактические материалы для апробации ввода некоторых элементов коллективных учебных занятий в игровую и образовательную деятельность детей.        </w:t>
      </w:r>
    </w:p>
    <w:p w:rsidR="00596E8F" w:rsidRPr="00E47577" w:rsidRDefault="00596E8F" w:rsidP="00E47577">
      <w:pPr>
        <w:ind w:firstLine="708"/>
        <w:jc w:val="both"/>
        <w:rPr>
          <w:rFonts w:ascii="Times New Roman" w:hAnsi="Times New Roman" w:cs="Times New Roman"/>
          <w:sz w:val="28"/>
          <w:szCs w:val="28"/>
          <w:lang w:eastAsia="zh-CN"/>
        </w:rPr>
      </w:pPr>
      <w:r w:rsidRPr="00E47577">
        <w:rPr>
          <w:rFonts w:ascii="Times New Roman" w:hAnsi="Times New Roman" w:cs="Times New Roman"/>
          <w:sz w:val="28"/>
          <w:szCs w:val="28"/>
          <w:lang w:eastAsia="zh-CN"/>
        </w:rPr>
        <w:t>На предстоящий учебный год запланировано следующее: продолжить работу по организации НОД посредством коллективной образовательной игры; провести методические дни на базе МБОУ «</w:t>
      </w:r>
      <w:proofErr w:type="spellStart"/>
      <w:r w:rsidRPr="00E47577">
        <w:rPr>
          <w:rFonts w:ascii="Times New Roman" w:hAnsi="Times New Roman" w:cs="Times New Roman"/>
          <w:sz w:val="28"/>
          <w:szCs w:val="28"/>
          <w:lang w:eastAsia="zh-CN"/>
        </w:rPr>
        <w:t>Большекетская</w:t>
      </w:r>
      <w:proofErr w:type="spellEnd"/>
      <w:r w:rsidRPr="00E47577">
        <w:rPr>
          <w:rFonts w:ascii="Times New Roman" w:hAnsi="Times New Roman" w:cs="Times New Roman"/>
          <w:sz w:val="28"/>
          <w:szCs w:val="28"/>
          <w:lang w:eastAsia="zh-CN"/>
        </w:rPr>
        <w:t xml:space="preserve"> средняя школа», МБДОУ «Ромашка», МБДОУ «Светлячок», МБДОУ «Березка».</w:t>
      </w:r>
    </w:p>
    <w:p w:rsidR="00596E8F" w:rsidRPr="00E47577" w:rsidRDefault="00596E8F" w:rsidP="00E47577">
      <w:pPr>
        <w:ind w:firstLine="540"/>
        <w:jc w:val="both"/>
        <w:rPr>
          <w:rFonts w:ascii="Times New Roman" w:hAnsi="Times New Roman" w:cs="Times New Roman"/>
          <w:sz w:val="28"/>
          <w:szCs w:val="28"/>
        </w:rPr>
      </w:pPr>
      <w:r w:rsidRPr="00E47577">
        <w:rPr>
          <w:rFonts w:ascii="Times New Roman" w:hAnsi="Times New Roman" w:cs="Times New Roman"/>
          <w:sz w:val="28"/>
          <w:szCs w:val="28"/>
        </w:rPr>
        <w:t>Определены перспективы дальнейшего развития системы дошкольного образования Пировского района:</w:t>
      </w:r>
    </w:p>
    <w:p w:rsidR="00596E8F" w:rsidRPr="00E47577" w:rsidRDefault="00596E8F" w:rsidP="00E47577">
      <w:pPr>
        <w:tabs>
          <w:tab w:val="left" w:pos="1080"/>
        </w:tabs>
        <w:jc w:val="both"/>
        <w:rPr>
          <w:rFonts w:ascii="Times New Roman" w:hAnsi="Times New Roman" w:cs="Times New Roman"/>
          <w:sz w:val="28"/>
          <w:szCs w:val="28"/>
        </w:rPr>
      </w:pPr>
      <w:r w:rsidRPr="00E47577">
        <w:rPr>
          <w:rFonts w:ascii="Times New Roman" w:hAnsi="Times New Roman" w:cs="Times New Roman"/>
          <w:sz w:val="28"/>
          <w:szCs w:val="28"/>
        </w:rPr>
        <w:t xml:space="preserve">          Доступность к 2021 году дошкольного образования для детей от 2 месяцев до 3 лет за счет рационального использования имеющихся площадей и открытия на базах ДОУ и школ консультативных пунктов;</w:t>
      </w:r>
    </w:p>
    <w:p w:rsidR="00596E8F" w:rsidRPr="00E47577" w:rsidRDefault="00596E8F" w:rsidP="00E47577">
      <w:pPr>
        <w:tabs>
          <w:tab w:val="left" w:pos="1080"/>
        </w:tabs>
        <w:jc w:val="both"/>
        <w:rPr>
          <w:rFonts w:ascii="Times New Roman" w:hAnsi="Times New Roman" w:cs="Times New Roman"/>
          <w:sz w:val="28"/>
          <w:szCs w:val="28"/>
        </w:rPr>
      </w:pPr>
      <w:r w:rsidRPr="00E47577">
        <w:rPr>
          <w:rFonts w:ascii="Times New Roman" w:hAnsi="Times New Roman" w:cs="Times New Roman"/>
          <w:sz w:val="28"/>
          <w:szCs w:val="28"/>
        </w:rPr>
        <w:lastRenderedPageBreak/>
        <w:t xml:space="preserve">          Повышение качества дошкольного образования за счет модернизации технологий дошкольного образования; </w:t>
      </w:r>
    </w:p>
    <w:p w:rsidR="00596E8F" w:rsidRDefault="00596E8F" w:rsidP="00E47577">
      <w:pPr>
        <w:ind w:firstLine="540"/>
        <w:jc w:val="both"/>
        <w:rPr>
          <w:rFonts w:ascii="Times New Roman" w:hAnsi="Times New Roman" w:cs="Times New Roman"/>
          <w:sz w:val="28"/>
          <w:szCs w:val="28"/>
        </w:rPr>
      </w:pPr>
      <w:r w:rsidRPr="00E47577">
        <w:rPr>
          <w:rFonts w:ascii="Times New Roman" w:hAnsi="Times New Roman" w:cs="Times New Roman"/>
          <w:sz w:val="28"/>
          <w:szCs w:val="28"/>
        </w:rPr>
        <w:t xml:space="preserve"> Формирование знаний, умений и навыков воспитанников через организацию образовательного процесса (и режимных моментов) посредством коллективной образовательной игры.</w:t>
      </w:r>
    </w:p>
    <w:p w:rsidR="00F52974" w:rsidRPr="00E47577" w:rsidRDefault="00F52974" w:rsidP="00F52974">
      <w:pPr>
        <w:ind w:firstLine="540"/>
        <w:jc w:val="center"/>
        <w:rPr>
          <w:rFonts w:ascii="Times New Roman" w:hAnsi="Times New Roman" w:cs="Times New Roman"/>
          <w:sz w:val="28"/>
          <w:szCs w:val="28"/>
        </w:rPr>
      </w:pPr>
      <w:r>
        <w:rPr>
          <w:rFonts w:ascii="Times New Roman" w:hAnsi="Times New Roman" w:cs="Times New Roman"/>
          <w:sz w:val="28"/>
          <w:szCs w:val="28"/>
        </w:rPr>
        <w:t>Уважаемые коллеги!</w:t>
      </w:r>
    </w:p>
    <w:p w:rsidR="00596E8F" w:rsidRPr="00E47577" w:rsidRDefault="00596E8F" w:rsidP="00E47577">
      <w:pPr>
        <w:pStyle w:val="a3"/>
        <w:ind w:firstLine="708"/>
        <w:jc w:val="both"/>
        <w:rPr>
          <w:sz w:val="28"/>
          <w:szCs w:val="28"/>
        </w:rPr>
      </w:pPr>
      <w:r w:rsidRPr="00E47577">
        <w:rPr>
          <w:sz w:val="28"/>
          <w:szCs w:val="28"/>
        </w:rPr>
        <w:t xml:space="preserve">В целях соблюдения гарантий общедоступности и бесплатности в соответствии с федеральными государственными образовательными стандартами общего образования в районе сформирована сеть общеобразовательных учреждений, включающая 9 школ, 1 филиал, в которых на конец 2018-2019 уч. </w:t>
      </w:r>
      <w:r w:rsidR="00033405" w:rsidRPr="00E47577">
        <w:rPr>
          <w:sz w:val="28"/>
          <w:szCs w:val="28"/>
        </w:rPr>
        <w:t>года обучалось 953 учащихся (из них 105 человек</w:t>
      </w:r>
      <w:r w:rsidRPr="00E47577">
        <w:rPr>
          <w:sz w:val="28"/>
          <w:szCs w:val="28"/>
        </w:rPr>
        <w:t xml:space="preserve"> обучались по адаптиро</w:t>
      </w:r>
      <w:r w:rsidR="00033405" w:rsidRPr="00E47577">
        <w:rPr>
          <w:sz w:val="28"/>
          <w:szCs w:val="28"/>
        </w:rPr>
        <w:t>ванной программе) и 6</w:t>
      </w:r>
      <w:r w:rsidRPr="00E47577">
        <w:rPr>
          <w:sz w:val="28"/>
          <w:szCs w:val="28"/>
        </w:rPr>
        <w:t xml:space="preserve"> учеников очно- заочной формы обучения.</w:t>
      </w:r>
    </w:p>
    <w:p w:rsidR="00596E8F" w:rsidRPr="00E47577" w:rsidRDefault="00596E8F" w:rsidP="00E47577">
      <w:pPr>
        <w:pStyle w:val="a3"/>
        <w:ind w:firstLine="708"/>
        <w:jc w:val="both"/>
        <w:rPr>
          <w:sz w:val="28"/>
          <w:szCs w:val="28"/>
        </w:rPr>
      </w:pPr>
      <w:r w:rsidRPr="00E47577">
        <w:rPr>
          <w:sz w:val="28"/>
          <w:szCs w:val="28"/>
        </w:rPr>
        <w:t>Функционировал 10</w:t>
      </w:r>
      <w:r w:rsidR="00805617" w:rsidRPr="00E47577">
        <w:rPr>
          <w:sz w:val="28"/>
          <w:szCs w:val="28"/>
        </w:rPr>
        <w:t>1 класс</w:t>
      </w:r>
      <w:r w:rsidRPr="00E47577">
        <w:rPr>
          <w:sz w:val="28"/>
          <w:szCs w:val="28"/>
        </w:rPr>
        <w:t>, 9</w:t>
      </w:r>
      <w:r w:rsidR="00805617" w:rsidRPr="00E47577">
        <w:rPr>
          <w:sz w:val="28"/>
          <w:szCs w:val="28"/>
        </w:rPr>
        <w:t>1</w:t>
      </w:r>
      <w:r w:rsidRPr="00E47577">
        <w:rPr>
          <w:sz w:val="28"/>
          <w:szCs w:val="28"/>
        </w:rPr>
        <w:t xml:space="preserve"> класс-комплект. Средняя наполняемость об</w:t>
      </w:r>
      <w:r w:rsidR="00805617" w:rsidRPr="00E47577">
        <w:rPr>
          <w:sz w:val="28"/>
          <w:szCs w:val="28"/>
        </w:rPr>
        <w:t>учающихся в классе составляла 10,4</w:t>
      </w:r>
      <w:r w:rsidRPr="00E47577">
        <w:rPr>
          <w:sz w:val="28"/>
          <w:szCs w:val="28"/>
        </w:rPr>
        <w:t xml:space="preserve"> человек</w:t>
      </w:r>
      <w:r w:rsidR="00805617" w:rsidRPr="00E47577">
        <w:rPr>
          <w:sz w:val="28"/>
          <w:szCs w:val="28"/>
        </w:rPr>
        <w:t>а</w:t>
      </w:r>
      <w:r w:rsidRPr="00E47577">
        <w:rPr>
          <w:sz w:val="28"/>
          <w:szCs w:val="28"/>
        </w:rPr>
        <w:t xml:space="preserve">. </w:t>
      </w:r>
    </w:p>
    <w:p w:rsidR="00805617" w:rsidRPr="00E47577" w:rsidRDefault="008F17B8" w:rsidP="00E47577">
      <w:pPr>
        <w:ind w:left="-142" w:firstLine="850"/>
        <w:jc w:val="both"/>
        <w:rPr>
          <w:rFonts w:ascii="Times New Roman" w:hAnsi="Times New Roman" w:cs="Times New Roman"/>
          <w:sz w:val="28"/>
          <w:szCs w:val="28"/>
        </w:rPr>
      </w:pPr>
      <w:r w:rsidRPr="00E47577">
        <w:rPr>
          <w:rFonts w:ascii="Times New Roman" w:hAnsi="Times New Roman" w:cs="Times New Roman"/>
          <w:sz w:val="28"/>
          <w:szCs w:val="28"/>
        </w:rPr>
        <w:t>По результатам Всероссийских проверочных работ по окружающему миру, полученным учащимися</w:t>
      </w:r>
      <w:r w:rsidR="00805617" w:rsidRPr="00E47577">
        <w:rPr>
          <w:rFonts w:ascii="Times New Roman" w:hAnsi="Times New Roman" w:cs="Times New Roman"/>
          <w:sz w:val="28"/>
          <w:szCs w:val="28"/>
        </w:rPr>
        <w:t xml:space="preserve"> 4 </w:t>
      </w:r>
      <w:proofErr w:type="gramStart"/>
      <w:r w:rsidR="00805617" w:rsidRPr="00E47577">
        <w:rPr>
          <w:rFonts w:ascii="Times New Roman" w:hAnsi="Times New Roman" w:cs="Times New Roman"/>
          <w:sz w:val="28"/>
          <w:szCs w:val="28"/>
        </w:rPr>
        <w:t>классов</w:t>
      </w:r>
      <w:r w:rsidRPr="00E47577">
        <w:rPr>
          <w:rFonts w:ascii="Times New Roman" w:hAnsi="Times New Roman" w:cs="Times New Roman"/>
          <w:sz w:val="28"/>
          <w:szCs w:val="28"/>
        </w:rPr>
        <w:t xml:space="preserve">  района</w:t>
      </w:r>
      <w:proofErr w:type="gramEnd"/>
      <w:r w:rsidRPr="00E47577">
        <w:rPr>
          <w:rFonts w:ascii="Times New Roman" w:hAnsi="Times New Roman" w:cs="Times New Roman"/>
          <w:sz w:val="28"/>
          <w:szCs w:val="28"/>
        </w:rPr>
        <w:t xml:space="preserve">  в 2019 г.,</w:t>
      </w:r>
      <w:r w:rsidR="00805617" w:rsidRPr="00E47577">
        <w:rPr>
          <w:rFonts w:ascii="Times New Roman" w:hAnsi="Times New Roman" w:cs="Times New Roman"/>
          <w:sz w:val="28"/>
          <w:szCs w:val="28"/>
        </w:rPr>
        <w:t xml:space="preserve"> превышают средние показатели по РФ и краю как по успеваемости,  так и по качеству. </w:t>
      </w:r>
      <w:r w:rsidRPr="00E47577">
        <w:rPr>
          <w:rFonts w:ascii="Times New Roman" w:hAnsi="Times New Roman" w:cs="Times New Roman"/>
          <w:sz w:val="28"/>
          <w:szCs w:val="28"/>
        </w:rPr>
        <w:t xml:space="preserve">  </w:t>
      </w:r>
    </w:p>
    <w:p w:rsidR="008F17B8" w:rsidRPr="00E47577" w:rsidRDefault="008F17B8" w:rsidP="00E47577">
      <w:pPr>
        <w:ind w:left="-142" w:firstLine="850"/>
        <w:jc w:val="both"/>
        <w:rPr>
          <w:rFonts w:ascii="Times New Roman" w:hAnsi="Times New Roman" w:cs="Times New Roman"/>
          <w:sz w:val="28"/>
          <w:szCs w:val="28"/>
        </w:rPr>
      </w:pPr>
      <w:r w:rsidRPr="00E47577">
        <w:rPr>
          <w:rFonts w:ascii="Times New Roman" w:hAnsi="Times New Roman" w:cs="Times New Roman"/>
          <w:sz w:val="28"/>
          <w:szCs w:val="28"/>
        </w:rPr>
        <w:t>Результаты по русскому языку</w:t>
      </w:r>
      <w:r w:rsidR="00805617" w:rsidRPr="00E47577">
        <w:rPr>
          <w:rFonts w:ascii="Times New Roman" w:hAnsi="Times New Roman" w:cs="Times New Roman"/>
          <w:sz w:val="28"/>
          <w:szCs w:val="28"/>
        </w:rPr>
        <w:t xml:space="preserve"> превышают средние показатели по РФ и краю по качеству, по математике результаты по качеству выше, чем в РФ.</w:t>
      </w:r>
    </w:p>
    <w:p w:rsidR="00805617" w:rsidRPr="00E47577" w:rsidRDefault="00BA69DC" w:rsidP="00E47577">
      <w:pPr>
        <w:jc w:val="both"/>
        <w:rPr>
          <w:rFonts w:ascii="Times New Roman" w:hAnsi="Times New Roman" w:cs="Times New Roman"/>
          <w:sz w:val="28"/>
          <w:szCs w:val="28"/>
        </w:rPr>
      </w:pPr>
      <w:r w:rsidRPr="00E47577">
        <w:rPr>
          <w:rFonts w:ascii="Times New Roman" w:hAnsi="Times New Roman" w:cs="Times New Roman"/>
          <w:sz w:val="28"/>
          <w:szCs w:val="28"/>
        </w:rPr>
        <w:t xml:space="preserve">            </w:t>
      </w:r>
      <w:r w:rsidR="00805617" w:rsidRPr="00E47577">
        <w:rPr>
          <w:rFonts w:ascii="Times New Roman" w:hAnsi="Times New Roman" w:cs="Times New Roman"/>
          <w:sz w:val="28"/>
          <w:szCs w:val="28"/>
        </w:rPr>
        <w:t xml:space="preserve">К сожалению, результаты ВПР основной школы не такие радостные для нас. Для учащихся 5-го класса ВПР проводились также в штатном режиме по предметам биология, история, русский язык и математика. </w:t>
      </w:r>
      <w:r w:rsidRPr="00E47577">
        <w:rPr>
          <w:rFonts w:ascii="Times New Roman" w:hAnsi="Times New Roman" w:cs="Times New Roman"/>
          <w:sz w:val="28"/>
          <w:szCs w:val="28"/>
        </w:rPr>
        <w:t xml:space="preserve">Только по математике показатель качества выше, чем в РФ и крае. По биологии, истории, русскому языку показатели как по </w:t>
      </w:r>
      <w:proofErr w:type="gramStart"/>
      <w:r w:rsidRPr="00E47577">
        <w:rPr>
          <w:rFonts w:ascii="Times New Roman" w:hAnsi="Times New Roman" w:cs="Times New Roman"/>
          <w:sz w:val="28"/>
          <w:szCs w:val="28"/>
        </w:rPr>
        <w:t>успеваемости ,</w:t>
      </w:r>
      <w:proofErr w:type="gramEnd"/>
      <w:r w:rsidRPr="00E47577">
        <w:rPr>
          <w:rFonts w:ascii="Times New Roman" w:hAnsi="Times New Roman" w:cs="Times New Roman"/>
          <w:sz w:val="28"/>
          <w:szCs w:val="28"/>
        </w:rPr>
        <w:t xml:space="preserve"> так и по качеству ниже, чем в РФ и крае.</w:t>
      </w:r>
    </w:p>
    <w:p w:rsidR="00BA69DC" w:rsidRPr="00E47577" w:rsidRDefault="00BA69DC" w:rsidP="00E47577">
      <w:pPr>
        <w:jc w:val="both"/>
        <w:rPr>
          <w:rFonts w:ascii="Times New Roman" w:hAnsi="Times New Roman" w:cs="Times New Roman"/>
          <w:sz w:val="28"/>
          <w:szCs w:val="28"/>
        </w:rPr>
      </w:pPr>
      <w:r w:rsidRPr="00E47577">
        <w:rPr>
          <w:rFonts w:ascii="Times New Roman" w:hAnsi="Times New Roman" w:cs="Times New Roman"/>
          <w:sz w:val="28"/>
          <w:szCs w:val="28"/>
        </w:rPr>
        <w:tab/>
        <w:t>Для учащихся 6-го класса ВПР проводились в штатном режиме по предметам б</w:t>
      </w:r>
      <w:r w:rsidR="00F52974">
        <w:rPr>
          <w:rFonts w:ascii="Times New Roman" w:hAnsi="Times New Roman" w:cs="Times New Roman"/>
          <w:sz w:val="28"/>
          <w:szCs w:val="28"/>
        </w:rPr>
        <w:t>иология, история, русский язык,</w:t>
      </w:r>
      <w:r w:rsidRPr="00E47577">
        <w:rPr>
          <w:rFonts w:ascii="Times New Roman" w:hAnsi="Times New Roman" w:cs="Times New Roman"/>
          <w:sz w:val="28"/>
          <w:szCs w:val="28"/>
        </w:rPr>
        <w:t xml:space="preserve"> математика, обществознание, география. Показатель качества по русскому языку выше краевого, показатель успеваемости по географии выше РФ и края. По остальным предметам показатели успеваемости и качества ниже, чем в РФ и крае.</w:t>
      </w:r>
    </w:p>
    <w:p w:rsidR="00DB090E" w:rsidRPr="00E47577" w:rsidRDefault="00DB090E" w:rsidP="00E47577">
      <w:pPr>
        <w:jc w:val="both"/>
        <w:rPr>
          <w:rFonts w:ascii="Times New Roman" w:hAnsi="Times New Roman" w:cs="Times New Roman"/>
          <w:sz w:val="28"/>
          <w:szCs w:val="28"/>
        </w:rPr>
      </w:pPr>
      <w:r w:rsidRPr="00E47577">
        <w:rPr>
          <w:rFonts w:ascii="Times New Roman" w:hAnsi="Times New Roman" w:cs="Times New Roman"/>
          <w:sz w:val="28"/>
          <w:szCs w:val="28"/>
        </w:rPr>
        <w:tab/>
        <w:t>В 2018-</w:t>
      </w:r>
      <w:proofErr w:type="gramStart"/>
      <w:r w:rsidRPr="00E47577">
        <w:rPr>
          <w:rFonts w:ascii="Times New Roman" w:hAnsi="Times New Roman" w:cs="Times New Roman"/>
          <w:sz w:val="28"/>
          <w:szCs w:val="28"/>
        </w:rPr>
        <w:t>2019  учебном</w:t>
      </w:r>
      <w:proofErr w:type="gramEnd"/>
      <w:r w:rsidRPr="00E47577">
        <w:rPr>
          <w:rFonts w:ascii="Times New Roman" w:hAnsi="Times New Roman" w:cs="Times New Roman"/>
          <w:sz w:val="28"/>
          <w:szCs w:val="28"/>
        </w:rPr>
        <w:t xml:space="preserve"> году</w:t>
      </w:r>
      <w:r w:rsidR="00F52974">
        <w:rPr>
          <w:rFonts w:ascii="Times New Roman" w:hAnsi="Times New Roman" w:cs="Times New Roman"/>
          <w:sz w:val="28"/>
          <w:szCs w:val="28"/>
        </w:rPr>
        <w:t xml:space="preserve"> у нас был</w:t>
      </w:r>
      <w:r w:rsidRPr="00E47577">
        <w:rPr>
          <w:rFonts w:ascii="Times New Roman" w:hAnsi="Times New Roman" w:cs="Times New Roman"/>
          <w:sz w:val="28"/>
          <w:szCs w:val="28"/>
        </w:rPr>
        <w:t xml:space="preserve"> 41 выпускник 11 класса и 1 выпускник 12 класса. К государственной итоговой аттестации в 2019 году были допущены все обучающиеся, </w:t>
      </w:r>
      <w:proofErr w:type="spellStart"/>
      <w:r w:rsidRPr="00E47577">
        <w:rPr>
          <w:rFonts w:ascii="Times New Roman" w:hAnsi="Times New Roman" w:cs="Times New Roman"/>
          <w:sz w:val="28"/>
          <w:szCs w:val="28"/>
        </w:rPr>
        <w:t>т.е</w:t>
      </w:r>
      <w:proofErr w:type="spellEnd"/>
      <w:r w:rsidRPr="00E47577">
        <w:rPr>
          <w:rFonts w:ascii="Times New Roman" w:hAnsi="Times New Roman" w:cs="Times New Roman"/>
          <w:sz w:val="28"/>
          <w:szCs w:val="28"/>
        </w:rPr>
        <w:t xml:space="preserve"> 42 человека    проходили государственную итоговую аттестацию в форме ЕГЭ. Аттестат о среднем образовании с отличием и приложение к нему получили 2 выпускника МБОУ «</w:t>
      </w:r>
      <w:proofErr w:type="spellStart"/>
      <w:r w:rsidRPr="00E47577">
        <w:rPr>
          <w:rFonts w:ascii="Times New Roman" w:hAnsi="Times New Roman" w:cs="Times New Roman"/>
          <w:sz w:val="28"/>
          <w:szCs w:val="28"/>
        </w:rPr>
        <w:t>Пировская</w:t>
      </w:r>
      <w:proofErr w:type="spellEnd"/>
      <w:r w:rsidRPr="00E47577">
        <w:rPr>
          <w:rFonts w:ascii="Times New Roman" w:hAnsi="Times New Roman" w:cs="Times New Roman"/>
          <w:sz w:val="28"/>
          <w:szCs w:val="28"/>
        </w:rPr>
        <w:t xml:space="preserve"> средняя школа» </w:t>
      </w:r>
      <w:proofErr w:type="spellStart"/>
      <w:r w:rsidRPr="00E47577">
        <w:rPr>
          <w:rFonts w:ascii="Times New Roman" w:hAnsi="Times New Roman" w:cs="Times New Roman"/>
          <w:sz w:val="28"/>
          <w:szCs w:val="28"/>
        </w:rPr>
        <w:t>Матюнина</w:t>
      </w:r>
      <w:proofErr w:type="spellEnd"/>
      <w:r w:rsidRPr="00E47577">
        <w:rPr>
          <w:rFonts w:ascii="Times New Roman" w:hAnsi="Times New Roman" w:cs="Times New Roman"/>
          <w:sz w:val="28"/>
          <w:szCs w:val="28"/>
        </w:rPr>
        <w:t xml:space="preserve"> Влада и Аксенов Владислав. Не </w:t>
      </w:r>
      <w:proofErr w:type="gramStart"/>
      <w:r w:rsidRPr="00E47577">
        <w:rPr>
          <w:rFonts w:ascii="Times New Roman" w:hAnsi="Times New Roman" w:cs="Times New Roman"/>
          <w:sz w:val="28"/>
          <w:szCs w:val="28"/>
        </w:rPr>
        <w:lastRenderedPageBreak/>
        <w:t>получил  аттестат</w:t>
      </w:r>
      <w:proofErr w:type="gramEnd"/>
      <w:r w:rsidRPr="00E47577">
        <w:rPr>
          <w:rFonts w:ascii="Times New Roman" w:hAnsi="Times New Roman" w:cs="Times New Roman"/>
          <w:sz w:val="28"/>
          <w:szCs w:val="28"/>
        </w:rPr>
        <w:t xml:space="preserve"> о среднем общем образовании  один обучающийся МБОУ «</w:t>
      </w:r>
      <w:proofErr w:type="spellStart"/>
      <w:r w:rsidRPr="00E47577">
        <w:rPr>
          <w:rFonts w:ascii="Times New Roman" w:hAnsi="Times New Roman" w:cs="Times New Roman"/>
          <w:sz w:val="28"/>
          <w:szCs w:val="28"/>
        </w:rPr>
        <w:t>Икшурминская</w:t>
      </w:r>
      <w:proofErr w:type="spellEnd"/>
      <w:r w:rsidRPr="00E47577">
        <w:rPr>
          <w:rFonts w:ascii="Times New Roman" w:hAnsi="Times New Roman" w:cs="Times New Roman"/>
          <w:sz w:val="28"/>
          <w:szCs w:val="28"/>
        </w:rPr>
        <w:t xml:space="preserve"> средняя школа».</w:t>
      </w:r>
    </w:p>
    <w:p w:rsidR="00DB090E" w:rsidRPr="00E47577" w:rsidRDefault="00DB090E" w:rsidP="00E47577">
      <w:pPr>
        <w:jc w:val="both"/>
        <w:rPr>
          <w:rFonts w:ascii="Times New Roman" w:hAnsi="Times New Roman" w:cs="Times New Roman"/>
          <w:sz w:val="28"/>
          <w:szCs w:val="28"/>
        </w:rPr>
      </w:pPr>
      <w:r w:rsidRPr="00E47577">
        <w:rPr>
          <w:rFonts w:ascii="Times New Roman" w:hAnsi="Times New Roman" w:cs="Times New Roman"/>
          <w:sz w:val="28"/>
          <w:szCs w:val="28"/>
        </w:rPr>
        <w:tab/>
        <w:t>Русский язык в районе сдавали 41 выпускник 11 класса.1 выпускница 12 класса. Самый высокий балл по данному предмету у учениц МБОУ «</w:t>
      </w:r>
      <w:proofErr w:type="spellStart"/>
      <w:r w:rsidRPr="00E47577">
        <w:rPr>
          <w:rFonts w:ascii="Times New Roman" w:hAnsi="Times New Roman" w:cs="Times New Roman"/>
          <w:sz w:val="28"/>
          <w:szCs w:val="28"/>
        </w:rPr>
        <w:t>Пировская</w:t>
      </w:r>
      <w:proofErr w:type="spellEnd"/>
      <w:r w:rsidRPr="00E47577">
        <w:rPr>
          <w:rFonts w:ascii="Times New Roman" w:hAnsi="Times New Roman" w:cs="Times New Roman"/>
          <w:sz w:val="28"/>
          <w:szCs w:val="28"/>
        </w:rPr>
        <w:t xml:space="preserve"> СШ» </w:t>
      </w:r>
      <w:proofErr w:type="spellStart"/>
      <w:r w:rsidRPr="00E47577">
        <w:rPr>
          <w:rFonts w:ascii="Times New Roman" w:hAnsi="Times New Roman" w:cs="Times New Roman"/>
          <w:sz w:val="28"/>
          <w:szCs w:val="28"/>
        </w:rPr>
        <w:t>Кибяковой</w:t>
      </w:r>
      <w:proofErr w:type="spellEnd"/>
      <w:r w:rsidRPr="00E47577">
        <w:rPr>
          <w:rFonts w:ascii="Times New Roman" w:hAnsi="Times New Roman" w:cs="Times New Roman"/>
          <w:sz w:val="28"/>
          <w:szCs w:val="28"/>
        </w:rPr>
        <w:t xml:space="preserve"> Дианы и Селивановой Алёны -89 баллов, учитель Цыренова И.В.</w:t>
      </w:r>
    </w:p>
    <w:p w:rsidR="00DB090E" w:rsidRPr="00E47577" w:rsidRDefault="00DB090E" w:rsidP="00E47577">
      <w:pPr>
        <w:jc w:val="both"/>
        <w:rPr>
          <w:rFonts w:ascii="Times New Roman" w:hAnsi="Times New Roman" w:cs="Times New Roman"/>
          <w:sz w:val="28"/>
          <w:szCs w:val="28"/>
        </w:rPr>
      </w:pPr>
      <w:r w:rsidRPr="00E47577">
        <w:rPr>
          <w:rFonts w:ascii="Times New Roman" w:hAnsi="Times New Roman" w:cs="Times New Roman"/>
          <w:sz w:val="28"/>
          <w:szCs w:val="28"/>
        </w:rPr>
        <w:tab/>
        <w:t xml:space="preserve">Математику (базовый уровень) в районе сдавали 26 учащихся. </w:t>
      </w:r>
      <w:proofErr w:type="gramStart"/>
      <w:r w:rsidRPr="00E47577">
        <w:rPr>
          <w:rFonts w:ascii="Times New Roman" w:hAnsi="Times New Roman" w:cs="Times New Roman"/>
          <w:sz w:val="28"/>
          <w:szCs w:val="28"/>
        </w:rPr>
        <w:t>Один  обучающийся</w:t>
      </w:r>
      <w:proofErr w:type="gramEnd"/>
      <w:r w:rsidRPr="00E47577">
        <w:rPr>
          <w:rFonts w:ascii="Times New Roman" w:hAnsi="Times New Roman" w:cs="Times New Roman"/>
          <w:sz w:val="28"/>
          <w:szCs w:val="28"/>
        </w:rPr>
        <w:t xml:space="preserve"> МБОУ «</w:t>
      </w:r>
      <w:proofErr w:type="spellStart"/>
      <w:r w:rsidRPr="00E47577">
        <w:rPr>
          <w:rFonts w:ascii="Times New Roman" w:hAnsi="Times New Roman" w:cs="Times New Roman"/>
          <w:sz w:val="28"/>
          <w:szCs w:val="28"/>
        </w:rPr>
        <w:t>Икшурминская</w:t>
      </w:r>
      <w:proofErr w:type="spellEnd"/>
      <w:r w:rsidRPr="00E47577">
        <w:rPr>
          <w:rFonts w:ascii="Times New Roman" w:hAnsi="Times New Roman" w:cs="Times New Roman"/>
          <w:sz w:val="28"/>
          <w:szCs w:val="28"/>
        </w:rPr>
        <w:t xml:space="preserve"> СШ» не сдал  математику базового уровня. Математику (профильный уровень) сдавали 16 выпускников 11 класса. Самый высокий балл (70) по данному предмету у учеников МБОУ «</w:t>
      </w:r>
      <w:proofErr w:type="spellStart"/>
      <w:r w:rsidRPr="00E47577">
        <w:rPr>
          <w:rFonts w:ascii="Times New Roman" w:hAnsi="Times New Roman" w:cs="Times New Roman"/>
          <w:sz w:val="28"/>
          <w:szCs w:val="28"/>
        </w:rPr>
        <w:t>Пировская</w:t>
      </w:r>
      <w:proofErr w:type="spellEnd"/>
      <w:r w:rsidRPr="00E47577">
        <w:rPr>
          <w:rFonts w:ascii="Times New Roman" w:hAnsi="Times New Roman" w:cs="Times New Roman"/>
          <w:sz w:val="28"/>
          <w:szCs w:val="28"/>
        </w:rPr>
        <w:t xml:space="preserve"> средняя </w:t>
      </w:r>
      <w:proofErr w:type="gramStart"/>
      <w:r w:rsidRPr="00E47577">
        <w:rPr>
          <w:rFonts w:ascii="Times New Roman" w:hAnsi="Times New Roman" w:cs="Times New Roman"/>
          <w:sz w:val="28"/>
          <w:szCs w:val="28"/>
        </w:rPr>
        <w:t>школа»  Аксенова</w:t>
      </w:r>
      <w:proofErr w:type="gramEnd"/>
      <w:r w:rsidRPr="00E47577">
        <w:rPr>
          <w:rFonts w:ascii="Times New Roman" w:hAnsi="Times New Roman" w:cs="Times New Roman"/>
          <w:sz w:val="28"/>
          <w:szCs w:val="28"/>
        </w:rPr>
        <w:t xml:space="preserve"> Владислава и </w:t>
      </w:r>
      <w:proofErr w:type="spellStart"/>
      <w:r w:rsidRPr="00E47577">
        <w:rPr>
          <w:rFonts w:ascii="Times New Roman" w:hAnsi="Times New Roman" w:cs="Times New Roman"/>
          <w:sz w:val="28"/>
          <w:szCs w:val="28"/>
        </w:rPr>
        <w:t>Матерова</w:t>
      </w:r>
      <w:proofErr w:type="spellEnd"/>
      <w:r w:rsidRPr="00E47577">
        <w:rPr>
          <w:rFonts w:ascii="Times New Roman" w:hAnsi="Times New Roman" w:cs="Times New Roman"/>
          <w:sz w:val="28"/>
          <w:szCs w:val="28"/>
        </w:rPr>
        <w:t xml:space="preserve"> Ивана, (учитель Хасанова И.А).</w:t>
      </w:r>
    </w:p>
    <w:p w:rsidR="00FE130D" w:rsidRPr="00F52974" w:rsidRDefault="00DB090E" w:rsidP="00E47577">
      <w:pPr>
        <w:jc w:val="both"/>
        <w:rPr>
          <w:rFonts w:ascii="Times New Roman" w:hAnsi="Times New Roman" w:cs="Times New Roman"/>
          <w:sz w:val="28"/>
          <w:szCs w:val="28"/>
        </w:rPr>
      </w:pPr>
      <w:r w:rsidRPr="00E47577">
        <w:rPr>
          <w:rFonts w:ascii="Times New Roman" w:hAnsi="Times New Roman" w:cs="Times New Roman"/>
          <w:sz w:val="28"/>
          <w:szCs w:val="28"/>
        </w:rPr>
        <w:tab/>
      </w:r>
      <w:r w:rsidR="00FE130D" w:rsidRPr="00E47577">
        <w:rPr>
          <w:rFonts w:ascii="Times New Roman" w:hAnsi="Times New Roman" w:cs="Times New Roman"/>
          <w:sz w:val="28"/>
          <w:szCs w:val="28"/>
        </w:rPr>
        <w:t>ЕГЭ по выбору учащиеся района сдавали по биологии, обществознанию, физике, информатике, истории, географии, химии, английскому языку.</w:t>
      </w:r>
    </w:p>
    <w:p w:rsidR="00FE130D" w:rsidRPr="00E47577" w:rsidRDefault="00F52974" w:rsidP="00E47577">
      <w:pPr>
        <w:ind w:firstLine="708"/>
        <w:jc w:val="both"/>
        <w:rPr>
          <w:rFonts w:ascii="Times New Roman" w:hAnsi="Times New Roman" w:cs="Times New Roman"/>
          <w:sz w:val="28"/>
          <w:szCs w:val="28"/>
        </w:rPr>
      </w:pPr>
      <w:r>
        <w:rPr>
          <w:rFonts w:ascii="Times New Roman" w:hAnsi="Times New Roman" w:cs="Times New Roman"/>
          <w:sz w:val="28"/>
          <w:szCs w:val="28"/>
        </w:rPr>
        <w:t>Д</w:t>
      </w:r>
      <w:r w:rsidR="00FE130D" w:rsidRPr="00E47577">
        <w:rPr>
          <w:rFonts w:ascii="Times New Roman" w:hAnsi="Times New Roman" w:cs="Times New Roman"/>
          <w:sz w:val="28"/>
          <w:szCs w:val="28"/>
        </w:rPr>
        <w:t xml:space="preserve">ля </w:t>
      </w:r>
      <w:proofErr w:type="gramStart"/>
      <w:r w:rsidR="00FE130D" w:rsidRPr="00E47577">
        <w:rPr>
          <w:rFonts w:ascii="Times New Roman" w:hAnsi="Times New Roman" w:cs="Times New Roman"/>
          <w:sz w:val="28"/>
          <w:szCs w:val="28"/>
        </w:rPr>
        <w:t>сдачи  ГИА</w:t>
      </w:r>
      <w:proofErr w:type="gramEnd"/>
      <w:r w:rsidR="00FE130D" w:rsidRPr="00E47577">
        <w:rPr>
          <w:rFonts w:ascii="Times New Roman" w:hAnsi="Times New Roman" w:cs="Times New Roman"/>
          <w:sz w:val="28"/>
          <w:szCs w:val="28"/>
        </w:rPr>
        <w:t xml:space="preserve">  в форме ОГЭ</w:t>
      </w:r>
      <w:r>
        <w:rPr>
          <w:rFonts w:ascii="Times New Roman" w:hAnsi="Times New Roman" w:cs="Times New Roman"/>
          <w:sz w:val="28"/>
          <w:szCs w:val="28"/>
        </w:rPr>
        <w:t xml:space="preserve"> </w:t>
      </w:r>
      <w:r w:rsidRPr="00E47577">
        <w:rPr>
          <w:rFonts w:ascii="Times New Roman" w:hAnsi="Times New Roman" w:cs="Times New Roman"/>
          <w:sz w:val="28"/>
          <w:szCs w:val="28"/>
        </w:rPr>
        <w:t>на территории района в 2019г.</w:t>
      </w:r>
      <w:r w:rsidR="00FE130D" w:rsidRPr="00E47577">
        <w:rPr>
          <w:rFonts w:ascii="Times New Roman" w:hAnsi="Times New Roman" w:cs="Times New Roman"/>
          <w:sz w:val="28"/>
          <w:szCs w:val="28"/>
        </w:rPr>
        <w:t xml:space="preserve"> было назначено  67 учащихся 9 классов и 2 выпускника прошлых лет. К государственной итоговой аттестации были допущены все учащиеся. В ГИА-9 в форме основного государственного </w:t>
      </w:r>
      <w:proofErr w:type="gramStart"/>
      <w:r w:rsidR="00FE130D" w:rsidRPr="00E47577">
        <w:rPr>
          <w:rFonts w:ascii="Times New Roman" w:hAnsi="Times New Roman" w:cs="Times New Roman"/>
          <w:sz w:val="28"/>
          <w:szCs w:val="28"/>
        </w:rPr>
        <w:t>экзамена  по</w:t>
      </w:r>
      <w:proofErr w:type="gramEnd"/>
      <w:r w:rsidR="00FE130D" w:rsidRPr="00E47577">
        <w:rPr>
          <w:rFonts w:ascii="Times New Roman" w:hAnsi="Times New Roman" w:cs="Times New Roman"/>
          <w:sz w:val="28"/>
          <w:szCs w:val="28"/>
        </w:rPr>
        <w:t xml:space="preserve"> русскому языку  принимало участие 66 учеников 9 классов, по математике - 66 обучающихся 9 класса  и 1 выпускник прошлых лет. Не явились (уважительная причина отсутствует) для сдачи ОГЭ: по русскому языку- 1 обучающийся 9 класса и 1 выпускник прошлых лет, по математике- 1 обучающийся 9 класса. Один обучающий был удален с экзамена по обществознанию.</w:t>
      </w:r>
      <w:r>
        <w:rPr>
          <w:rFonts w:ascii="Times New Roman" w:hAnsi="Times New Roman" w:cs="Times New Roman"/>
          <w:sz w:val="28"/>
          <w:szCs w:val="28"/>
        </w:rPr>
        <w:t xml:space="preserve"> Получили аттестаты об основном общем образовании 65 учащихся. Трое ребят МБОУ «</w:t>
      </w:r>
      <w:proofErr w:type="spellStart"/>
      <w:r>
        <w:rPr>
          <w:rFonts w:ascii="Times New Roman" w:hAnsi="Times New Roman" w:cs="Times New Roman"/>
          <w:sz w:val="28"/>
          <w:szCs w:val="28"/>
        </w:rPr>
        <w:t>Пировская</w:t>
      </w:r>
      <w:proofErr w:type="spellEnd"/>
      <w:r>
        <w:rPr>
          <w:rFonts w:ascii="Times New Roman" w:hAnsi="Times New Roman" w:cs="Times New Roman"/>
          <w:sz w:val="28"/>
          <w:szCs w:val="28"/>
        </w:rPr>
        <w:t xml:space="preserve"> СШ» получили аттестаты особого образца.</w:t>
      </w:r>
    </w:p>
    <w:p w:rsidR="00FE130D" w:rsidRPr="00E47577" w:rsidRDefault="00FE130D" w:rsidP="00F52974">
      <w:pPr>
        <w:ind w:left="-142" w:firstLine="850"/>
        <w:jc w:val="center"/>
        <w:rPr>
          <w:rFonts w:ascii="Times New Roman" w:hAnsi="Times New Roman" w:cs="Times New Roman"/>
          <w:sz w:val="28"/>
          <w:szCs w:val="28"/>
        </w:rPr>
      </w:pPr>
      <w:r w:rsidRPr="00E47577">
        <w:rPr>
          <w:rFonts w:ascii="Times New Roman" w:hAnsi="Times New Roman" w:cs="Times New Roman"/>
          <w:sz w:val="28"/>
          <w:szCs w:val="28"/>
        </w:rPr>
        <w:t>Уважаемые коллеги!</w:t>
      </w:r>
    </w:p>
    <w:p w:rsidR="00FE130D" w:rsidRPr="00E47577" w:rsidRDefault="00FE130D" w:rsidP="00E47577">
      <w:pPr>
        <w:pStyle w:val="a3"/>
        <w:spacing w:before="0" w:after="0"/>
        <w:ind w:left="-142" w:firstLine="850"/>
        <w:jc w:val="both"/>
        <w:rPr>
          <w:sz w:val="28"/>
          <w:szCs w:val="28"/>
        </w:rPr>
      </w:pPr>
      <w:r w:rsidRPr="00E47577">
        <w:rPr>
          <w:sz w:val="28"/>
          <w:szCs w:val="28"/>
        </w:rPr>
        <w:t>Педагогические кадры, являются главной, наиболее ценной и значимой частью ресурсов образования.</w:t>
      </w:r>
    </w:p>
    <w:p w:rsidR="00FE130D" w:rsidRPr="00E47577" w:rsidRDefault="00FE130D" w:rsidP="00E47577">
      <w:pPr>
        <w:pStyle w:val="a3"/>
        <w:spacing w:before="0" w:after="0"/>
        <w:ind w:left="-142" w:firstLine="850"/>
        <w:jc w:val="both"/>
        <w:rPr>
          <w:sz w:val="28"/>
          <w:szCs w:val="28"/>
        </w:rPr>
      </w:pPr>
      <w:r w:rsidRPr="00E47577">
        <w:rPr>
          <w:sz w:val="28"/>
          <w:szCs w:val="28"/>
        </w:rPr>
        <w:t>Готовность к инновационной деятельности в современных условиях – важнейшее качество педагога - профессионала, без наличия которого невозможно достичь и высокого уровня педагогического мастерства. Педагог в современной школе уже не претендует на обладание монополией знаний. В настоящее время ученики имеют возможность сами найти нужную информацию. Всё это, безусловно, задаёт вектор тех серьезных системных изменений, которые происходят в сфере образования, в т. ч и в нашем муниципальном образовании. </w:t>
      </w:r>
    </w:p>
    <w:p w:rsidR="00FE130D" w:rsidRPr="00E47577" w:rsidRDefault="00FE130D" w:rsidP="00E47577">
      <w:pPr>
        <w:ind w:firstLine="708"/>
        <w:jc w:val="both"/>
        <w:rPr>
          <w:rFonts w:ascii="Times New Roman" w:hAnsi="Times New Roman" w:cs="Times New Roman"/>
          <w:sz w:val="28"/>
          <w:szCs w:val="28"/>
        </w:rPr>
      </w:pPr>
      <w:r w:rsidRPr="00E47577">
        <w:rPr>
          <w:rFonts w:ascii="Times New Roman" w:hAnsi="Times New Roman" w:cs="Times New Roman"/>
          <w:sz w:val="28"/>
          <w:szCs w:val="28"/>
        </w:rPr>
        <w:t xml:space="preserve">В 9 общеобразовательных учреждениях Пировского района работает 160 педагогов, из них 119 учителей: 33 учителя начальных классов и 86 учителей среднего и старшего звена; 9 директоров школ, 8 заместителей директоров по </w:t>
      </w:r>
      <w:r w:rsidRPr="00E47577">
        <w:rPr>
          <w:rFonts w:ascii="Times New Roman" w:hAnsi="Times New Roman" w:cs="Times New Roman"/>
          <w:sz w:val="28"/>
          <w:szCs w:val="28"/>
        </w:rPr>
        <w:lastRenderedPageBreak/>
        <w:t xml:space="preserve">учебно-воспитательной и воспитательной работе. Работают 139 женщин (86,9%), мужчин – 21 человек (13,1%). Работающих пенсионеров 40 человек (25%). </w:t>
      </w:r>
    </w:p>
    <w:p w:rsidR="00FE130D" w:rsidRPr="00E47577" w:rsidRDefault="00FE130D" w:rsidP="00E47577">
      <w:pPr>
        <w:ind w:firstLine="708"/>
        <w:jc w:val="both"/>
        <w:rPr>
          <w:rFonts w:ascii="Times New Roman" w:hAnsi="Times New Roman" w:cs="Times New Roman"/>
          <w:sz w:val="28"/>
          <w:szCs w:val="28"/>
        </w:rPr>
      </w:pPr>
      <w:r w:rsidRPr="00E47577">
        <w:rPr>
          <w:rFonts w:ascii="Times New Roman" w:hAnsi="Times New Roman" w:cs="Times New Roman"/>
          <w:sz w:val="28"/>
          <w:szCs w:val="28"/>
        </w:rPr>
        <w:t xml:space="preserve">Высшее образование имеют 132 педагога (82,5%); 28 педагогов – </w:t>
      </w:r>
      <w:proofErr w:type="gramStart"/>
      <w:r w:rsidRPr="00E47577">
        <w:rPr>
          <w:rFonts w:ascii="Times New Roman" w:hAnsi="Times New Roman" w:cs="Times New Roman"/>
          <w:sz w:val="28"/>
          <w:szCs w:val="28"/>
        </w:rPr>
        <w:t>среднее  профессиональное</w:t>
      </w:r>
      <w:proofErr w:type="gramEnd"/>
      <w:r w:rsidRPr="00E47577">
        <w:rPr>
          <w:rFonts w:ascii="Times New Roman" w:hAnsi="Times New Roman" w:cs="Times New Roman"/>
          <w:sz w:val="28"/>
          <w:szCs w:val="28"/>
        </w:rPr>
        <w:t xml:space="preserve"> образование (17,5%);  со средним образованием нет педагогов. Административный персонал – все имеют высшее образование.</w:t>
      </w:r>
    </w:p>
    <w:p w:rsidR="00A80F5E" w:rsidRPr="00E47577" w:rsidRDefault="00A80F5E" w:rsidP="00E47577">
      <w:pPr>
        <w:ind w:firstLine="708"/>
        <w:jc w:val="both"/>
        <w:rPr>
          <w:rFonts w:ascii="Times New Roman" w:hAnsi="Times New Roman" w:cs="Times New Roman"/>
          <w:sz w:val="28"/>
          <w:szCs w:val="28"/>
        </w:rPr>
      </w:pPr>
      <w:r w:rsidRPr="00E47577">
        <w:rPr>
          <w:rFonts w:ascii="Times New Roman" w:hAnsi="Times New Roman" w:cs="Times New Roman"/>
          <w:sz w:val="28"/>
          <w:szCs w:val="28"/>
        </w:rPr>
        <w:t xml:space="preserve">47,5 % педагогических работников имеют квалификационную категорию, из них 33,75 % имеют первую квалификационную категорию, высшую категорию   -  13,75%. </w:t>
      </w:r>
    </w:p>
    <w:p w:rsidR="00A80F5E" w:rsidRPr="00E47577" w:rsidRDefault="00A80F5E" w:rsidP="00E47577">
      <w:pPr>
        <w:tabs>
          <w:tab w:val="left" w:pos="480"/>
        </w:tabs>
        <w:jc w:val="both"/>
        <w:rPr>
          <w:rFonts w:ascii="Times New Roman" w:hAnsi="Times New Roman" w:cs="Times New Roman"/>
          <w:sz w:val="28"/>
          <w:szCs w:val="28"/>
        </w:rPr>
      </w:pPr>
      <w:r w:rsidRPr="00E47577">
        <w:rPr>
          <w:rFonts w:ascii="Times New Roman" w:hAnsi="Times New Roman" w:cs="Times New Roman"/>
          <w:sz w:val="28"/>
          <w:szCs w:val="28"/>
        </w:rPr>
        <w:tab/>
        <w:t xml:space="preserve">С целью реализации муниципальной программы «Одаренные дети Пировского района» и подготовки детей к всероссийской олимпиаде школьников для учителей математики школ района с привлечением преподавателей СФУ был организован 3-х </w:t>
      </w:r>
      <w:proofErr w:type="spellStart"/>
      <w:r w:rsidRPr="00E47577">
        <w:rPr>
          <w:rFonts w:ascii="Times New Roman" w:hAnsi="Times New Roman" w:cs="Times New Roman"/>
          <w:sz w:val="28"/>
          <w:szCs w:val="28"/>
        </w:rPr>
        <w:t>дневный</w:t>
      </w:r>
      <w:proofErr w:type="spellEnd"/>
      <w:r w:rsidRPr="00E47577">
        <w:rPr>
          <w:rFonts w:ascii="Times New Roman" w:hAnsi="Times New Roman" w:cs="Times New Roman"/>
          <w:sz w:val="28"/>
          <w:szCs w:val="28"/>
        </w:rPr>
        <w:t xml:space="preserve"> обучающий семинар «Выявление и сопровождение одаренных детей на уровне образовательного учреждения и муниципального образования». </w:t>
      </w:r>
    </w:p>
    <w:p w:rsidR="00A80F5E" w:rsidRPr="00E47577" w:rsidRDefault="00A80F5E" w:rsidP="00E47577">
      <w:pPr>
        <w:jc w:val="both"/>
        <w:rPr>
          <w:rFonts w:ascii="Times New Roman" w:hAnsi="Times New Roman" w:cs="Times New Roman"/>
          <w:b/>
          <w:sz w:val="28"/>
          <w:szCs w:val="28"/>
        </w:rPr>
      </w:pPr>
      <w:r w:rsidRPr="00E47577">
        <w:rPr>
          <w:rFonts w:ascii="Times New Roman" w:hAnsi="Times New Roman" w:cs="Times New Roman"/>
          <w:sz w:val="28"/>
          <w:szCs w:val="28"/>
        </w:rPr>
        <w:t xml:space="preserve">       С целью создания условий для профессионального роста педагогов был организован муниципальный конкурс «Учитель года 2019», в котором приняло участие пять учителей общеобразовательных учреждений. Конкурс проходил в два дня: после пяти конкурсных испытаний победу в конкурсе «Учитель года 2019» разделили два участника Ивченко Наталья Александровна и Шакиров Ильдар Шамильевич, набрав одинаковое количество баллов. </w:t>
      </w:r>
    </w:p>
    <w:p w:rsidR="00A80F5E" w:rsidRPr="00E47577" w:rsidRDefault="00A80F5E" w:rsidP="00E47577">
      <w:pPr>
        <w:ind w:firstLine="708"/>
        <w:jc w:val="both"/>
        <w:rPr>
          <w:rFonts w:ascii="Times New Roman" w:hAnsi="Times New Roman" w:cs="Times New Roman"/>
          <w:sz w:val="28"/>
          <w:szCs w:val="28"/>
        </w:rPr>
      </w:pPr>
      <w:r w:rsidRPr="00E47577">
        <w:rPr>
          <w:rFonts w:ascii="Times New Roman" w:hAnsi="Times New Roman" w:cs="Times New Roman"/>
          <w:sz w:val="28"/>
          <w:szCs w:val="28"/>
        </w:rPr>
        <w:t xml:space="preserve">Одним из эффективных способов профессионального общения остается организация и функционирование районных методических объединений. Приоритетным направлением деятельности РМО на 2018-2019 </w:t>
      </w:r>
      <w:proofErr w:type="spellStart"/>
      <w:r w:rsidRPr="00E47577">
        <w:rPr>
          <w:rFonts w:ascii="Times New Roman" w:hAnsi="Times New Roman" w:cs="Times New Roman"/>
          <w:sz w:val="28"/>
          <w:szCs w:val="28"/>
        </w:rPr>
        <w:t>уч.г</w:t>
      </w:r>
      <w:proofErr w:type="spellEnd"/>
      <w:r w:rsidRPr="00E47577">
        <w:rPr>
          <w:rFonts w:ascii="Times New Roman" w:hAnsi="Times New Roman" w:cs="Times New Roman"/>
          <w:sz w:val="28"/>
          <w:szCs w:val="28"/>
        </w:rPr>
        <w:t xml:space="preserve">. стала работа по формированию смыслового чтения и вычислительных навыков. На первом заседании педагоги попытались понять, на какие </w:t>
      </w:r>
      <w:proofErr w:type="spellStart"/>
      <w:r w:rsidRPr="00E47577">
        <w:rPr>
          <w:rFonts w:ascii="Times New Roman" w:hAnsi="Times New Roman" w:cs="Times New Roman"/>
          <w:sz w:val="28"/>
          <w:szCs w:val="28"/>
        </w:rPr>
        <w:t>микроумения</w:t>
      </w:r>
      <w:proofErr w:type="spellEnd"/>
      <w:r w:rsidRPr="00E47577">
        <w:rPr>
          <w:rFonts w:ascii="Times New Roman" w:hAnsi="Times New Roman" w:cs="Times New Roman"/>
          <w:sz w:val="28"/>
          <w:szCs w:val="28"/>
        </w:rPr>
        <w:t xml:space="preserve"> можно разбить умение «Смысловое чтение», как его формировать и отслеживать и т.д. В течение всего учебного года педагоги работали в данном направлении. Районным методическим объединением узких педагогов было принято решение, что каждая школа опыт деятельности в данном направлении представит на методических днях.  МБОУ «</w:t>
      </w:r>
      <w:proofErr w:type="spellStart"/>
      <w:r w:rsidRPr="00E47577">
        <w:rPr>
          <w:rFonts w:ascii="Times New Roman" w:hAnsi="Times New Roman" w:cs="Times New Roman"/>
          <w:sz w:val="28"/>
          <w:szCs w:val="28"/>
        </w:rPr>
        <w:t>Пировская</w:t>
      </w:r>
      <w:proofErr w:type="spellEnd"/>
      <w:r w:rsidRPr="00E47577">
        <w:rPr>
          <w:rFonts w:ascii="Times New Roman" w:hAnsi="Times New Roman" w:cs="Times New Roman"/>
          <w:sz w:val="28"/>
          <w:szCs w:val="28"/>
        </w:rPr>
        <w:t xml:space="preserve"> средняя школа», МБОУ «Троицкая средняя школа», МБОУ «</w:t>
      </w:r>
      <w:proofErr w:type="spellStart"/>
      <w:r w:rsidRPr="00E47577">
        <w:rPr>
          <w:rFonts w:ascii="Times New Roman" w:hAnsi="Times New Roman" w:cs="Times New Roman"/>
          <w:sz w:val="28"/>
          <w:szCs w:val="28"/>
        </w:rPr>
        <w:t>Большекетская</w:t>
      </w:r>
      <w:proofErr w:type="spellEnd"/>
      <w:r w:rsidRPr="00E47577">
        <w:rPr>
          <w:rFonts w:ascii="Times New Roman" w:hAnsi="Times New Roman" w:cs="Times New Roman"/>
          <w:sz w:val="28"/>
          <w:szCs w:val="28"/>
        </w:rPr>
        <w:t xml:space="preserve"> средняя школа» и МБОУ «</w:t>
      </w:r>
      <w:proofErr w:type="spellStart"/>
      <w:r w:rsidRPr="00E47577">
        <w:rPr>
          <w:rFonts w:ascii="Times New Roman" w:hAnsi="Times New Roman" w:cs="Times New Roman"/>
          <w:sz w:val="28"/>
          <w:szCs w:val="28"/>
        </w:rPr>
        <w:t>Икшурминская</w:t>
      </w:r>
      <w:proofErr w:type="spellEnd"/>
      <w:r w:rsidRPr="00E47577">
        <w:rPr>
          <w:rFonts w:ascii="Times New Roman" w:hAnsi="Times New Roman" w:cs="Times New Roman"/>
          <w:sz w:val="28"/>
          <w:szCs w:val="28"/>
        </w:rPr>
        <w:t xml:space="preserve"> средняя школа» открывались для остальных школ с целью обобщения опыта, представления использования методик, способов, приёмов, форм работы организации деятельности, направленные на получение соответствующего образовательного результата. Остальные педагоги наработанным опытом делились на педагогическом форуме.</w:t>
      </w:r>
    </w:p>
    <w:p w:rsidR="00A80F5E" w:rsidRPr="00E47577" w:rsidRDefault="00A80F5E" w:rsidP="00E47577">
      <w:pPr>
        <w:ind w:firstLine="708"/>
        <w:jc w:val="both"/>
        <w:rPr>
          <w:rFonts w:ascii="Times New Roman" w:hAnsi="Times New Roman" w:cs="Times New Roman"/>
          <w:sz w:val="28"/>
          <w:szCs w:val="28"/>
        </w:rPr>
      </w:pPr>
      <w:r w:rsidRPr="00E47577">
        <w:rPr>
          <w:rFonts w:ascii="Times New Roman" w:hAnsi="Times New Roman" w:cs="Times New Roman"/>
          <w:sz w:val="28"/>
          <w:szCs w:val="28"/>
        </w:rPr>
        <w:lastRenderedPageBreak/>
        <w:t xml:space="preserve"> С целью обобщения опыта работы педагогов и управленцев Пировского образования по изменению образовательной среды для достижения новых образовательных результатов 16 мая 2019 года состоялось второе по значимости мероприятие после Августовской конференции для педагогической общественности - педагогический форум. Проведение педагогического форума стало традиционным для нашей системы образования.  Педагогический форум проводится для организации профессионального общения педагогической общественности, осознания пути развития Пировского образования, поиска путей решения насущных проблем современного образования. </w:t>
      </w:r>
      <w:r w:rsidR="00AD0FE6">
        <w:rPr>
          <w:rFonts w:ascii="Times New Roman" w:hAnsi="Times New Roman" w:cs="Times New Roman"/>
          <w:sz w:val="28"/>
          <w:szCs w:val="28"/>
        </w:rPr>
        <w:t>В работе форума «Образовательная</w:t>
      </w:r>
      <w:r w:rsidRPr="00E47577">
        <w:rPr>
          <w:rFonts w:ascii="Times New Roman" w:hAnsi="Times New Roman" w:cs="Times New Roman"/>
          <w:sz w:val="28"/>
          <w:szCs w:val="28"/>
        </w:rPr>
        <w:t xml:space="preserve"> среда как средство достижения новых образовательных результатов» приняли участие 77 педагогов, управленцев и представителей местного самоуправления.  Работа форума была представлена по пяти направлениям: «Дошкольное образование», «Организация внеурочной деятельности», «Успешные педагогические практики», «Формирование смыслового чтения и вычислительных навыков», «Управленческие практики». </w:t>
      </w:r>
    </w:p>
    <w:p w:rsidR="00A80F5E" w:rsidRPr="00E47577" w:rsidRDefault="00A80F5E" w:rsidP="00E47577">
      <w:pPr>
        <w:ind w:firstLine="708"/>
        <w:jc w:val="both"/>
        <w:rPr>
          <w:rFonts w:ascii="Times New Roman" w:hAnsi="Times New Roman" w:cs="Times New Roman"/>
          <w:sz w:val="28"/>
          <w:szCs w:val="28"/>
        </w:rPr>
      </w:pPr>
      <w:r w:rsidRPr="00E47577">
        <w:rPr>
          <w:rFonts w:ascii="Times New Roman" w:hAnsi="Times New Roman" w:cs="Times New Roman"/>
          <w:sz w:val="28"/>
          <w:szCs w:val="28"/>
        </w:rPr>
        <w:t>Профессиональный рост неразрывно связан с включением педагогов в методическую работу школы и района, в целом. Более 80% педагогов общеобразовательных учреждений входят в состав творческих и рабочих групп по реализации проектов в рамках МСРО Пировского района. Команда педагогов МБОУ «</w:t>
      </w:r>
      <w:proofErr w:type="spellStart"/>
      <w:r w:rsidRPr="00E47577">
        <w:rPr>
          <w:rFonts w:ascii="Times New Roman" w:hAnsi="Times New Roman" w:cs="Times New Roman"/>
          <w:sz w:val="28"/>
          <w:szCs w:val="28"/>
        </w:rPr>
        <w:t>Икшурминская</w:t>
      </w:r>
      <w:proofErr w:type="spellEnd"/>
      <w:r w:rsidRPr="00E47577">
        <w:rPr>
          <w:rFonts w:ascii="Times New Roman" w:hAnsi="Times New Roman" w:cs="Times New Roman"/>
          <w:sz w:val="28"/>
          <w:szCs w:val="28"/>
        </w:rPr>
        <w:t xml:space="preserve"> средняя школа» -  участники ФЦПРО «Повышение качества образования в школах с низкими результатами обучения и в школах, функционирующих в неблагоприятных социальных условиях».</w:t>
      </w:r>
      <w:r w:rsidRPr="00E47577">
        <w:rPr>
          <w:rFonts w:ascii="Times New Roman" w:hAnsi="Times New Roman" w:cs="Times New Roman"/>
          <w:b/>
          <w:sz w:val="28"/>
          <w:szCs w:val="28"/>
        </w:rPr>
        <w:t xml:space="preserve">       </w:t>
      </w:r>
    </w:p>
    <w:p w:rsidR="00A80F5E" w:rsidRPr="00E47577" w:rsidRDefault="00A80F5E" w:rsidP="00E47577">
      <w:pPr>
        <w:ind w:firstLine="708"/>
        <w:jc w:val="both"/>
        <w:rPr>
          <w:rFonts w:ascii="Times New Roman" w:hAnsi="Times New Roman" w:cs="Times New Roman"/>
          <w:sz w:val="28"/>
          <w:szCs w:val="28"/>
        </w:rPr>
      </w:pPr>
      <w:r w:rsidRPr="00E47577">
        <w:rPr>
          <w:rFonts w:ascii="Times New Roman" w:hAnsi="Times New Roman" w:cs="Times New Roman"/>
          <w:sz w:val="28"/>
          <w:szCs w:val="28"/>
        </w:rPr>
        <w:t xml:space="preserve">Наши педагоги принимают участие и в региональных и всероссийских конкурсах. В </w:t>
      </w:r>
      <w:r w:rsidRPr="00E47577">
        <w:rPr>
          <w:rStyle w:val="b-message-headsubject-text"/>
          <w:rFonts w:ascii="Times New Roman" w:hAnsi="Times New Roman" w:cs="Times New Roman"/>
          <w:sz w:val="28"/>
          <w:szCs w:val="28"/>
        </w:rPr>
        <w:t xml:space="preserve">конкурсе </w:t>
      </w:r>
      <w:r w:rsidRPr="00E47577">
        <w:rPr>
          <w:rFonts w:ascii="Times New Roman" w:hAnsi="Times New Roman" w:cs="Times New Roman"/>
          <w:sz w:val="28"/>
          <w:szCs w:val="28"/>
        </w:rPr>
        <w:t>«</w:t>
      </w:r>
      <w:proofErr w:type="spellStart"/>
      <w:r w:rsidRPr="00E47577">
        <w:rPr>
          <w:rFonts w:ascii="Times New Roman" w:hAnsi="Times New Roman" w:cs="Times New Roman"/>
          <w:sz w:val="28"/>
          <w:szCs w:val="28"/>
        </w:rPr>
        <w:t>Пировский</w:t>
      </w:r>
      <w:proofErr w:type="spellEnd"/>
      <w:r w:rsidRPr="00E47577">
        <w:rPr>
          <w:rFonts w:ascii="Times New Roman" w:hAnsi="Times New Roman" w:cs="Times New Roman"/>
          <w:sz w:val="28"/>
          <w:szCs w:val="28"/>
        </w:rPr>
        <w:t xml:space="preserve"> район 2020» в рамках краевого инфраструктурного проекта «Территория </w:t>
      </w:r>
      <w:proofErr w:type="gramStart"/>
      <w:r w:rsidRPr="00E47577">
        <w:rPr>
          <w:rFonts w:ascii="Times New Roman" w:hAnsi="Times New Roman" w:cs="Times New Roman"/>
          <w:sz w:val="28"/>
          <w:szCs w:val="28"/>
        </w:rPr>
        <w:t>2020»  выигран</w:t>
      </w:r>
      <w:proofErr w:type="gramEnd"/>
      <w:r w:rsidRPr="00E47577">
        <w:rPr>
          <w:rFonts w:ascii="Times New Roman" w:hAnsi="Times New Roman" w:cs="Times New Roman"/>
          <w:sz w:val="28"/>
          <w:szCs w:val="28"/>
        </w:rPr>
        <w:t xml:space="preserve"> грант Козловой Натальей Сергеевной учителем истории МБОУ «</w:t>
      </w:r>
      <w:proofErr w:type="spellStart"/>
      <w:r w:rsidRPr="00E47577">
        <w:rPr>
          <w:rFonts w:ascii="Times New Roman" w:hAnsi="Times New Roman" w:cs="Times New Roman"/>
          <w:sz w:val="28"/>
          <w:szCs w:val="28"/>
        </w:rPr>
        <w:t>Алтатская</w:t>
      </w:r>
      <w:proofErr w:type="spellEnd"/>
      <w:r w:rsidRPr="00E47577">
        <w:rPr>
          <w:rFonts w:ascii="Times New Roman" w:hAnsi="Times New Roman" w:cs="Times New Roman"/>
          <w:sz w:val="28"/>
          <w:szCs w:val="28"/>
        </w:rPr>
        <w:t xml:space="preserve"> основная школа»,   3 место в краевом фестивале декоративно-прикладного искусства и художников любителей среди работников образования «Русь мастеровая-2019» заняла Хакимова </w:t>
      </w:r>
      <w:proofErr w:type="spellStart"/>
      <w:r w:rsidRPr="00E47577">
        <w:rPr>
          <w:rFonts w:ascii="Times New Roman" w:hAnsi="Times New Roman" w:cs="Times New Roman"/>
          <w:sz w:val="28"/>
          <w:szCs w:val="28"/>
        </w:rPr>
        <w:t>Альфия</w:t>
      </w:r>
      <w:proofErr w:type="spellEnd"/>
      <w:r w:rsidRPr="00E47577">
        <w:rPr>
          <w:rFonts w:ascii="Times New Roman" w:hAnsi="Times New Roman" w:cs="Times New Roman"/>
          <w:sz w:val="28"/>
          <w:szCs w:val="28"/>
        </w:rPr>
        <w:t xml:space="preserve"> </w:t>
      </w:r>
      <w:proofErr w:type="spellStart"/>
      <w:r w:rsidRPr="00E47577">
        <w:rPr>
          <w:rFonts w:ascii="Times New Roman" w:hAnsi="Times New Roman" w:cs="Times New Roman"/>
          <w:sz w:val="28"/>
          <w:szCs w:val="28"/>
        </w:rPr>
        <w:t>Ханифовна</w:t>
      </w:r>
      <w:proofErr w:type="spellEnd"/>
      <w:r w:rsidRPr="00E47577">
        <w:rPr>
          <w:rFonts w:ascii="Times New Roman" w:hAnsi="Times New Roman" w:cs="Times New Roman"/>
          <w:sz w:val="28"/>
          <w:szCs w:val="28"/>
        </w:rPr>
        <w:t>, учитель изобразительного искусства МБОУ «</w:t>
      </w:r>
      <w:proofErr w:type="spellStart"/>
      <w:r w:rsidRPr="00E47577">
        <w:rPr>
          <w:rFonts w:ascii="Times New Roman" w:hAnsi="Times New Roman" w:cs="Times New Roman"/>
          <w:sz w:val="28"/>
          <w:szCs w:val="28"/>
        </w:rPr>
        <w:t>Большекетская</w:t>
      </w:r>
      <w:proofErr w:type="spellEnd"/>
      <w:r w:rsidRPr="00E47577">
        <w:rPr>
          <w:rFonts w:ascii="Times New Roman" w:hAnsi="Times New Roman" w:cs="Times New Roman"/>
          <w:sz w:val="28"/>
          <w:szCs w:val="28"/>
        </w:rPr>
        <w:t xml:space="preserve"> средняя школа». </w:t>
      </w:r>
    </w:p>
    <w:p w:rsidR="00A80F5E" w:rsidRPr="00E47577" w:rsidRDefault="00A80F5E" w:rsidP="00E47577">
      <w:pPr>
        <w:jc w:val="both"/>
        <w:rPr>
          <w:rFonts w:ascii="Times New Roman" w:hAnsi="Times New Roman" w:cs="Times New Roman"/>
          <w:sz w:val="28"/>
          <w:szCs w:val="28"/>
        </w:rPr>
      </w:pPr>
      <w:r w:rsidRPr="00E47577">
        <w:rPr>
          <w:rFonts w:ascii="Times New Roman" w:hAnsi="Times New Roman" w:cs="Times New Roman"/>
          <w:sz w:val="28"/>
          <w:szCs w:val="28"/>
        </w:rPr>
        <w:tab/>
        <w:t xml:space="preserve"> Наши педагоги имеют различные публикации. Статья Ивченко О.В. оп</w:t>
      </w:r>
      <w:r w:rsidR="00AD0FE6">
        <w:rPr>
          <w:rFonts w:ascii="Times New Roman" w:hAnsi="Times New Roman" w:cs="Times New Roman"/>
          <w:sz w:val="28"/>
          <w:szCs w:val="28"/>
        </w:rPr>
        <w:t>убликована в журнале «Директор</w:t>
      </w:r>
      <w:r w:rsidRPr="00E47577">
        <w:rPr>
          <w:rFonts w:ascii="Times New Roman" w:hAnsi="Times New Roman" w:cs="Times New Roman"/>
          <w:sz w:val="28"/>
          <w:szCs w:val="28"/>
        </w:rPr>
        <w:t xml:space="preserve"> шко</w:t>
      </w:r>
      <w:r w:rsidR="00AD0FE6">
        <w:rPr>
          <w:rFonts w:ascii="Times New Roman" w:hAnsi="Times New Roman" w:cs="Times New Roman"/>
          <w:sz w:val="28"/>
          <w:szCs w:val="28"/>
        </w:rPr>
        <w:t>лы</w:t>
      </w:r>
      <w:r w:rsidRPr="00E47577">
        <w:rPr>
          <w:rFonts w:ascii="Times New Roman" w:hAnsi="Times New Roman" w:cs="Times New Roman"/>
          <w:sz w:val="28"/>
          <w:szCs w:val="28"/>
        </w:rPr>
        <w:t xml:space="preserve">» «Чего не стоит бояться начинающему директору школы». На сайте </w:t>
      </w:r>
      <w:proofErr w:type="spellStart"/>
      <w:proofErr w:type="gramStart"/>
      <w:r w:rsidRPr="00E47577">
        <w:rPr>
          <w:rFonts w:ascii="Times New Roman" w:hAnsi="Times New Roman" w:cs="Times New Roman"/>
          <w:sz w:val="28"/>
          <w:szCs w:val="28"/>
          <w:lang w:val="en-US"/>
        </w:rPr>
        <w:t>infourok</w:t>
      </w:r>
      <w:proofErr w:type="spellEnd"/>
      <w:r w:rsidRPr="00E47577">
        <w:rPr>
          <w:rFonts w:ascii="Times New Roman" w:hAnsi="Times New Roman" w:cs="Times New Roman"/>
          <w:sz w:val="28"/>
          <w:szCs w:val="28"/>
        </w:rPr>
        <w:t>.</w:t>
      </w:r>
      <w:proofErr w:type="spellStart"/>
      <w:r w:rsidRPr="00E47577">
        <w:rPr>
          <w:rFonts w:ascii="Times New Roman" w:hAnsi="Times New Roman" w:cs="Times New Roman"/>
          <w:sz w:val="28"/>
          <w:szCs w:val="28"/>
          <w:lang w:val="en-US"/>
        </w:rPr>
        <w:t>ru</w:t>
      </w:r>
      <w:proofErr w:type="spellEnd"/>
      <w:r w:rsidR="00AD0FE6">
        <w:rPr>
          <w:rFonts w:ascii="Times New Roman" w:hAnsi="Times New Roman" w:cs="Times New Roman"/>
          <w:sz w:val="28"/>
          <w:szCs w:val="28"/>
        </w:rPr>
        <w:t xml:space="preserve">  опубликованы</w:t>
      </w:r>
      <w:proofErr w:type="gramEnd"/>
      <w:r w:rsidR="00AD0FE6">
        <w:rPr>
          <w:rFonts w:ascii="Times New Roman" w:hAnsi="Times New Roman" w:cs="Times New Roman"/>
          <w:sz w:val="28"/>
          <w:szCs w:val="28"/>
        </w:rPr>
        <w:t xml:space="preserve"> статьи</w:t>
      </w:r>
      <w:r w:rsidRPr="00E47577">
        <w:rPr>
          <w:rFonts w:ascii="Times New Roman" w:hAnsi="Times New Roman" w:cs="Times New Roman"/>
          <w:sz w:val="28"/>
          <w:szCs w:val="28"/>
        </w:rPr>
        <w:t xml:space="preserve"> </w:t>
      </w:r>
      <w:proofErr w:type="spellStart"/>
      <w:r w:rsidRPr="00E47577">
        <w:rPr>
          <w:rFonts w:ascii="Times New Roman" w:hAnsi="Times New Roman" w:cs="Times New Roman"/>
          <w:sz w:val="28"/>
          <w:szCs w:val="28"/>
        </w:rPr>
        <w:t>Вояшевой</w:t>
      </w:r>
      <w:proofErr w:type="spellEnd"/>
      <w:r w:rsidRPr="00E47577">
        <w:rPr>
          <w:rFonts w:ascii="Times New Roman" w:hAnsi="Times New Roman" w:cs="Times New Roman"/>
          <w:sz w:val="28"/>
          <w:szCs w:val="28"/>
        </w:rPr>
        <w:t xml:space="preserve"> Ю.А. «Модель качественной интеграции детей в ОУ с отклонениями в развитии», а также  «Организация взаимодействия в разновозрастных группах учащихся в МБОУ «</w:t>
      </w:r>
      <w:proofErr w:type="spellStart"/>
      <w:r w:rsidRPr="00E47577">
        <w:rPr>
          <w:rFonts w:ascii="Times New Roman" w:hAnsi="Times New Roman" w:cs="Times New Roman"/>
          <w:sz w:val="28"/>
          <w:szCs w:val="28"/>
        </w:rPr>
        <w:t>Комаровская</w:t>
      </w:r>
      <w:proofErr w:type="spellEnd"/>
      <w:r w:rsidRPr="00E47577">
        <w:rPr>
          <w:rFonts w:ascii="Times New Roman" w:hAnsi="Times New Roman" w:cs="Times New Roman"/>
          <w:sz w:val="28"/>
          <w:szCs w:val="28"/>
        </w:rPr>
        <w:t xml:space="preserve"> основная школа»». Цикл статей по </w:t>
      </w:r>
      <w:proofErr w:type="gramStart"/>
      <w:r w:rsidRPr="00E47577">
        <w:rPr>
          <w:rFonts w:ascii="Times New Roman" w:hAnsi="Times New Roman" w:cs="Times New Roman"/>
          <w:sz w:val="28"/>
          <w:szCs w:val="28"/>
        </w:rPr>
        <w:t>краеведению  Вишнякова</w:t>
      </w:r>
      <w:proofErr w:type="gramEnd"/>
      <w:r w:rsidR="00AD0FE6">
        <w:rPr>
          <w:rFonts w:ascii="Times New Roman" w:hAnsi="Times New Roman" w:cs="Times New Roman"/>
          <w:sz w:val="28"/>
          <w:szCs w:val="28"/>
        </w:rPr>
        <w:t xml:space="preserve"> С.А</w:t>
      </w:r>
      <w:r w:rsidRPr="00E47577">
        <w:rPr>
          <w:rFonts w:ascii="Times New Roman" w:hAnsi="Times New Roman" w:cs="Times New Roman"/>
          <w:sz w:val="28"/>
          <w:szCs w:val="28"/>
        </w:rPr>
        <w:t xml:space="preserve">. опубликованы к 95-летию Пировского района в газете «Заря», </w:t>
      </w:r>
      <w:proofErr w:type="spellStart"/>
      <w:r w:rsidRPr="00E47577">
        <w:rPr>
          <w:rFonts w:ascii="Times New Roman" w:hAnsi="Times New Roman" w:cs="Times New Roman"/>
          <w:sz w:val="28"/>
          <w:szCs w:val="28"/>
        </w:rPr>
        <w:t>Кибякова</w:t>
      </w:r>
      <w:proofErr w:type="spellEnd"/>
      <w:r w:rsidRPr="00E47577">
        <w:rPr>
          <w:rFonts w:ascii="Times New Roman" w:hAnsi="Times New Roman" w:cs="Times New Roman"/>
          <w:sz w:val="28"/>
          <w:szCs w:val="28"/>
        </w:rPr>
        <w:t xml:space="preserve"> В.И. имеет публикацию </w:t>
      </w:r>
      <w:r w:rsidRPr="00E47577">
        <w:rPr>
          <w:rFonts w:ascii="Times New Roman" w:hAnsi="Times New Roman" w:cs="Times New Roman"/>
          <w:sz w:val="28"/>
          <w:szCs w:val="28"/>
        </w:rPr>
        <w:lastRenderedPageBreak/>
        <w:t>«</w:t>
      </w:r>
      <w:r w:rsidRPr="00E47577">
        <w:rPr>
          <w:rFonts w:ascii="Times New Roman" w:hAnsi="Times New Roman" w:cs="Times New Roman"/>
          <w:color w:val="000000"/>
          <w:sz w:val="28"/>
          <w:szCs w:val="28"/>
        </w:rPr>
        <w:t>Проектная задача «Подарок Деда Мороза»</w:t>
      </w:r>
      <w:r w:rsidRPr="00E47577">
        <w:rPr>
          <w:rFonts w:ascii="Times New Roman" w:hAnsi="Times New Roman" w:cs="Times New Roman"/>
          <w:sz w:val="28"/>
          <w:szCs w:val="28"/>
        </w:rPr>
        <w:t xml:space="preserve">  в сборнике </w:t>
      </w:r>
      <w:proofErr w:type="spellStart"/>
      <w:r w:rsidRPr="00E47577">
        <w:rPr>
          <w:rFonts w:ascii="Times New Roman" w:hAnsi="Times New Roman" w:cs="Times New Roman"/>
          <w:sz w:val="28"/>
          <w:szCs w:val="28"/>
        </w:rPr>
        <w:t>Раицкой</w:t>
      </w:r>
      <w:proofErr w:type="spellEnd"/>
      <w:r w:rsidRPr="00E47577">
        <w:rPr>
          <w:rFonts w:ascii="Times New Roman" w:hAnsi="Times New Roman" w:cs="Times New Roman"/>
          <w:sz w:val="28"/>
          <w:szCs w:val="28"/>
        </w:rPr>
        <w:t xml:space="preserve"> Г.В. и др. «Организация педагогического мониторинга в начальной школе».</w:t>
      </w:r>
    </w:p>
    <w:p w:rsidR="00A80F5E" w:rsidRDefault="00A80F5E" w:rsidP="00E47577">
      <w:pPr>
        <w:jc w:val="both"/>
        <w:rPr>
          <w:rFonts w:ascii="Times New Roman" w:hAnsi="Times New Roman" w:cs="Times New Roman"/>
          <w:sz w:val="28"/>
          <w:szCs w:val="28"/>
        </w:rPr>
      </w:pPr>
      <w:r w:rsidRPr="00E47577">
        <w:rPr>
          <w:rFonts w:ascii="Times New Roman" w:hAnsi="Times New Roman" w:cs="Times New Roman"/>
          <w:sz w:val="28"/>
          <w:szCs w:val="28"/>
        </w:rPr>
        <w:t xml:space="preserve">     </w:t>
      </w:r>
      <w:r w:rsidRPr="00E47577">
        <w:rPr>
          <w:rFonts w:ascii="Times New Roman" w:hAnsi="Times New Roman" w:cs="Times New Roman"/>
          <w:color w:val="FF0000"/>
          <w:sz w:val="28"/>
          <w:szCs w:val="28"/>
        </w:rPr>
        <w:t xml:space="preserve">  </w:t>
      </w:r>
      <w:r w:rsidRPr="00E47577">
        <w:rPr>
          <w:rFonts w:ascii="Times New Roman" w:hAnsi="Times New Roman" w:cs="Times New Roman"/>
          <w:color w:val="FF0000"/>
          <w:sz w:val="28"/>
          <w:szCs w:val="28"/>
        </w:rPr>
        <w:tab/>
        <w:t xml:space="preserve"> </w:t>
      </w:r>
      <w:r w:rsidRPr="00E47577">
        <w:rPr>
          <w:rFonts w:ascii="Times New Roman" w:hAnsi="Times New Roman" w:cs="Times New Roman"/>
          <w:sz w:val="28"/>
          <w:szCs w:val="28"/>
        </w:rPr>
        <w:t xml:space="preserve">Районный отдел образования решает проблему кадрового обеспечения школ. Ежегодно учащиеся школ поступают в педагогические учебные заведения. В 2019 году были заключены договора о целевом приеме с КГПУ </w:t>
      </w:r>
      <w:proofErr w:type="spellStart"/>
      <w:r w:rsidRPr="00E47577">
        <w:rPr>
          <w:rFonts w:ascii="Times New Roman" w:hAnsi="Times New Roman" w:cs="Times New Roman"/>
          <w:sz w:val="28"/>
          <w:szCs w:val="28"/>
        </w:rPr>
        <w:t>им.В.П.Астафьева</w:t>
      </w:r>
      <w:proofErr w:type="spellEnd"/>
      <w:r w:rsidRPr="00E47577">
        <w:rPr>
          <w:rFonts w:ascii="Times New Roman" w:hAnsi="Times New Roman" w:cs="Times New Roman"/>
          <w:sz w:val="28"/>
          <w:szCs w:val="28"/>
        </w:rPr>
        <w:t xml:space="preserve"> и СФУ. Договора о целевом обучении администрация района заключила с 3 выпускниками – будущими студентами педагогического ВУЗа.</w:t>
      </w:r>
    </w:p>
    <w:p w:rsidR="00AD0FE6" w:rsidRPr="00E47577" w:rsidRDefault="00AD0FE6" w:rsidP="00AD0FE6">
      <w:pPr>
        <w:ind w:firstLine="567"/>
        <w:jc w:val="both"/>
        <w:rPr>
          <w:rFonts w:ascii="Times New Roman" w:hAnsi="Times New Roman" w:cs="Times New Roman"/>
          <w:sz w:val="28"/>
          <w:szCs w:val="28"/>
        </w:rPr>
      </w:pPr>
      <w:r>
        <w:rPr>
          <w:rFonts w:ascii="Times New Roman" w:hAnsi="Times New Roman" w:cs="Times New Roman"/>
          <w:sz w:val="28"/>
          <w:szCs w:val="28"/>
        </w:rPr>
        <w:tab/>
      </w:r>
      <w:r w:rsidRPr="00E47577">
        <w:rPr>
          <w:rFonts w:ascii="Times New Roman" w:hAnsi="Times New Roman" w:cs="Times New Roman"/>
          <w:sz w:val="28"/>
          <w:szCs w:val="28"/>
        </w:rPr>
        <w:t xml:space="preserve">  На уровне муниципального образования приняты меры и материального стимулирования молодых специалистов. Принято постановление "Об утверждении Положения о порядке выплаты единовременного подъемного пособия молодым специалистам, работающим в муниципальных учреждениях Пировского района". </w:t>
      </w:r>
      <w:proofErr w:type="spellStart"/>
      <w:r w:rsidRPr="00E47577">
        <w:rPr>
          <w:rFonts w:ascii="Times New Roman" w:hAnsi="Times New Roman" w:cs="Times New Roman"/>
          <w:sz w:val="28"/>
          <w:szCs w:val="28"/>
        </w:rPr>
        <w:t>Единоразовая</w:t>
      </w:r>
      <w:proofErr w:type="spellEnd"/>
      <w:r w:rsidRPr="00E47577">
        <w:rPr>
          <w:rFonts w:ascii="Times New Roman" w:hAnsi="Times New Roman" w:cs="Times New Roman"/>
          <w:sz w:val="28"/>
          <w:szCs w:val="28"/>
        </w:rPr>
        <w:t xml:space="preserve"> выплата педагогам до 35 лет 70 000 р. при наличии высшего образования; 35 000 при наличии среднего профессионального образования. С 2013 года данный вид выплаты получило 16 педагогов района. </w:t>
      </w:r>
    </w:p>
    <w:p w:rsidR="00AD0FE6" w:rsidRPr="00E47577" w:rsidRDefault="00AD0FE6" w:rsidP="00AD0FE6">
      <w:pPr>
        <w:ind w:firstLine="709"/>
        <w:jc w:val="both"/>
        <w:rPr>
          <w:rFonts w:ascii="Times New Roman" w:hAnsi="Times New Roman" w:cs="Times New Roman"/>
          <w:sz w:val="28"/>
          <w:szCs w:val="28"/>
        </w:rPr>
      </w:pPr>
      <w:r w:rsidRPr="00E47577">
        <w:rPr>
          <w:rFonts w:ascii="Times New Roman" w:hAnsi="Times New Roman" w:cs="Times New Roman"/>
          <w:sz w:val="28"/>
          <w:szCs w:val="28"/>
        </w:rPr>
        <w:t>Несмотря на вышесказанное, на сегодняшний день остаются вакансии в школах района: учитель биологии и химии МБОУ «</w:t>
      </w:r>
      <w:proofErr w:type="spellStart"/>
      <w:r w:rsidRPr="00E47577">
        <w:rPr>
          <w:rFonts w:ascii="Times New Roman" w:hAnsi="Times New Roman" w:cs="Times New Roman"/>
          <w:sz w:val="28"/>
          <w:szCs w:val="28"/>
        </w:rPr>
        <w:t>Икшурминская</w:t>
      </w:r>
      <w:proofErr w:type="spellEnd"/>
      <w:r w:rsidRPr="00E47577">
        <w:rPr>
          <w:rFonts w:ascii="Times New Roman" w:hAnsi="Times New Roman" w:cs="Times New Roman"/>
          <w:sz w:val="28"/>
          <w:szCs w:val="28"/>
        </w:rPr>
        <w:t xml:space="preserve"> средняя школа», учитель географии МБОУ «</w:t>
      </w:r>
      <w:proofErr w:type="spellStart"/>
      <w:r w:rsidRPr="00E47577">
        <w:rPr>
          <w:rFonts w:ascii="Times New Roman" w:hAnsi="Times New Roman" w:cs="Times New Roman"/>
          <w:sz w:val="28"/>
          <w:szCs w:val="28"/>
        </w:rPr>
        <w:t>Чайдинская</w:t>
      </w:r>
      <w:proofErr w:type="spellEnd"/>
      <w:r w:rsidRPr="00E47577">
        <w:rPr>
          <w:rFonts w:ascii="Times New Roman" w:hAnsi="Times New Roman" w:cs="Times New Roman"/>
          <w:sz w:val="28"/>
          <w:szCs w:val="28"/>
        </w:rPr>
        <w:t xml:space="preserve"> основная школа». К сожалению, в новом учебном году молодые специалисты после окончания ВУЗов в школы нашего района не прибыли.</w:t>
      </w:r>
    </w:p>
    <w:p w:rsidR="00A80F5E" w:rsidRPr="00E47577" w:rsidRDefault="00A80F5E" w:rsidP="00E47577">
      <w:pPr>
        <w:ind w:firstLine="567"/>
        <w:jc w:val="both"/>
        <w:rPr>
          <w:rFonts w:ascii="Times New Roman" w:hAnsi="Times New Roman" w:cs="Times New Roman"/>
          <w:sz w:val="28"/>
          <w:szCs w:val="28"/>
        </w:rPr>
      </w:pPr>
      <w:r w:rsidRPr="00E47577">
        <w:rPr>
          <w:rFonts w:ascii="Times New Roman" w:hAnsi="Times New Roman" w:cs="Times New Roman"/>
          <w:sz w:val="28"/>
          <w:szCs w:val="28"/>
        </w:rPr>
        <w:t xml:space="preserve"> Количество педагогов до 35 лет на протяжении последних трех лет остается стабильным. На сегодняшний день в образовательных учреждениях работает 34 молодых педагога (21,25 % от общего числа педагогов). В образовательных учреждениях и на территории района, в целом, создаются условия для привлечения и закрепления молодых педагогов на местах. На уровне образовательного учреждения за молодыми педагогами закреплены наставники. Согласно плану работы муниципальной системы образования Пировского района, на 2018-2019 </w:t>
      </w:r>
      <w:proofErr w:type="spellStart"/>
      <w:r w:rsidRPr="00E47577">
        <w:rPr>
          <w:rFonts w:ascii="Times New Roman" w:hAnsi="Times New Roman" w:cs="Times New Roman"/>
          <w:sz w:val="28"/>
          <w:szCs w:val="28"/>
        </w:rPr>
        <w:t>уч.г</w:t>
      </w:r>
      <w:proofErr w:type="spellEnd"/>
      <w:r w:rsidRPr="00E47577">
        <w:rPr>
          <w:rFonts w:ascii="Times New Roman" w:hAnsi="Times New Roman" w:cs="Times New Roman"/>
          <w:sz w:val="28"/>
          <w:szCs w:val="28"/>
        </w:rPr>
        <w:t xml:space="preserve">. в феврале прошло одно из мероприятий с молодыми педагогами в рамках программы «Школа молодого педагога». 16 молодых педагогов из числа учителей-предметников, педагогов-психологов, социальных педагогов приняли участие в данном мероприятии. Группа педагогов- </w:t>
      </w:r>
      <w:proofErr w:type="spellStart"/>
      <w:r w:rsidRPr="00E47577">
        <w:rPr>
          <w:rFonts w:ascii="Times New Roman" w:hAnsi="Times New Roman" w:cs="Times New Roman"/>
          <w:sz w:val="28"/>
          <w:szCs w:val="28"/>
        </w:rPr>
        <w:t>стажистов</w:t>
      </w:r>
      <w:proofErr w:type="spellEnd"/>
      <w:r w:rsidRPr="00E47577">
        <w:rPr>
          <w:rFonts w:ascii="Times New Roman" w:hAnsi="Times New Roman" w:cs="Times New Roman"/>
          <w:sz w:val="28"/>
          <w:szCs w:val="28"/>
        </w:rPr>
        <w:t xml:space="preserve"> МБОУ «</w:t>
      </w:r>
      <w:proofErr w:type="spellStart"/>
      <w:r w:rsidRPr="00E47577">
        <w:rPr>
          <w:rFonts w:ascii="Times New Roman" w:hAnsi="Times New Roman" w:cs="Times New Roman"/>
          <w:sz w:val="28"/>
          <w:szCs w:val="28"/>
        </w:rPr>
        <w:t>Пировская</w:t>
      </w:r>
      <w:proofErr w:type="spellEnd"/>
      <w:r w:rsidRPr="00E47577">
        <w:rPr>
          <w:rFonts w:ascii="Times New Roman" w:hAnsi="Times New Roman" w:cs="Times New Roman"/>
          <w:sz w:val="28"/>
          <w:szCs w:val="28"/>
        </w:rPr>
        <w:t xml:space="preserve"> средняя школа» провела ряд открытых учебных занятий, на которых продемонстрировали применение методов, приемов, способов и форм организации учебного процесса, которые в результате проведения опроса молодых педагогов оказались наиболее интересными, которые бы хотелось им освоить, но при этом имелись определенные дефициты при их применении.  Молодым педагогам после просмотра открытых занятий было предложено разработать фрагменты учебных занятий и показать их с использованием тех эффективных методов, </w:t>
      </w:r>
      <w:r w:rsidRPr="00E47577">
        <w:rPr>
          <w:rFonts w:ascii="Times New Roman" w:hAnsi="Times New Roman" w:cs="Times New Roman"/>
          <w:sz w:val="28"/>
          <w:szCs w:val="28"/>
        </w:rPr>
        <w:lastRenderedPageBreak/>
        <w:t>способов, средств организации учебной деятельности с различной категорией детей, которые были продемонстрированы ранее. В процессе данной работы педагоги разрабатывали фрагменты уроков, обсуждали, относились, представляли и защищали их. При организации рефлексии молодыми педагогами было отмечено, что такие практико-ориентированные обучающие семинары являются наиболее успешными для восприятия, усвоения материала и восполнения имеющихся дефицитов. Поступили предложения и «заказы» от молодых педагогов для дальнейшего выстраивания работы в данном направлении.</w:t>
      </w:r>
    </w:p>
    <w:p w:rsidR="001D565E" w:rsidRPr="00E47577" w:rsidRDefault="001D565E" w:rsidP="00AD0FE6">
      <w:pPr>
        <w:pStyle w:val="a6"/>
        <w:ind w:firstLine="567"/>
        <w:jc w:val="both"/>
        <w:rPr>
          <w:rFonts w:ascii="Times New Roman" w:hAnsi="Times New Roman" w:cs="Times New Roman"/>
          <w:sz w:val="28"/>
          <w:szCs w:val="28"/>
        </w:rPr>
      </w:pPr>
      <w:r w:rsidRPr="00E47577">
        <w:rPr>
          <w:rFonts w:ascii="Times New Roman" w:hAnsi="Times New Roman" w:cs="Times New Roman"/>
          <w:sz w:val="28"/>
          <w:szCs w:val="28"/>
        </w:rPr>
        <w:t xml:space="preserve">В течение всего прошлого учебного года в школах района реализовывались </w:t>
      </w:r>
      <w:proofErr w:type="gramStart"/>
      <w:r w:rsidRPr="00E47577">
        <w:rPr>
          <w:rFonts w:ascii="Times New Roman" w:hAnsi="Times New Roman" w:cs="Times New Roman"/>
          <w:sz w:val="28"/>
          <w:szCs w:val="28"/>
        </w:rPr>
        <w:t>проекты  «</w:t>
      </w:r>
      <w:proofErr w:type="gramEnd"/>
      <w:r w:rsidRPr="00E47577">
        <w:rPr>
          <w:rFonts w:ascii="Times New Roman" w:hAnsi="Times New Roman" w:cs="Times New Roman"/>
          <w:sz w:val="28"/>
          <w:szCs w:val="28"/>
        </w:rPr>
        <w:t xml:space="preserve">Организация образовательного процесса по ИОМ». Основной задачей на 2018-2019 учебный год в рамках школьных проектов «Организация обучения по индивидуальным образовательным маршрутам» стало внедрение в систему работы школ определенных моделей обучения по ИОМ на основе методик КУЗ на различных участках образовательного процесса. Во всех школах района прошли методические дни по данной теме.  Образовательное учреждение само определяло «места» использования индивидуальных образовательных маршрутов.        Предназначением методического дня стало предъявление педагогическим коллективом профессиональному сообществу различных моделей организации образовательного процесса по ИОМ; формирование у школьников предметных, </w:t>
      </w:r>
      <w:proofErr w:type="spellStart"/>
      <w:r w:rsidRPr="00E47577">
        <w:rPr>
          <w:rFonts w:ascii="Times New Roman" w:hAnsi="Times New Roman" w:cs="Times New Roman"/>
          <w:sz w:val="28"/>
          <w:szCs w:val="28"/>
        </w:rPr>
        <w:t>метапредметных</w:t>
      </w:r>
      <w:proofErr w:type="spellEnd"/>
      <w:r w:rsidRPr="00E47577">
        <w:rPr>
          <w:rFonts w:ascii="Times New Roman" w:hAnsi="Times New Roman" w:cs="Times New Roman"/>
          <w:sz w:val="28"/>
          <w:szCs w:val="28"/>
        </w:rPr>
        <w:t xml:space="preserve"> и личностных результатов освоения образовательных программ ОУ. </w:t>
      </w:r>
    </w:p>
    <w:p w:rsidR="001D565E" w:rsidRPr="00E47577" w:rsidRDefault="001D565E" w:rsidP="00AD0FE6">
      <w:pPr>
        <w:pStyle w:val="a6"/>
        <w:ind w:firstLine="708"/>
        <w:jc w:val="both"/>
        <w:rPr>
          <w:rFonts w:ascii="Times New Roman" w:hAnsi="Times New Roman" w:cs="Times New Roman"/>
          <w:sz w:val="28"/>
          <w:szCs w:val="28"/>
        </w:rPr>
      </w:pPr>
      <w:r w:rsidRPr="00E47577">
        <w:rPr>
          <w:rFonts w:ascii="Times New Roman" w:hAnsi="Times New Roman" w:cs="Times New Roman"/>
          <w:sz w:val="28"/>
          <w:szCs w:val="28"/>
        </w:rPr>
        <w:t xml:space="preserve">В октябре 2019-2020 </w:t>
      </w:r>
      <w:proofErr w:type="spellStart"/>
      <w:r w:rsidRPr="00E47577">
        <w:rPr>
          <w:rFonts w:ascii="Times New Roman" w:hAnsi="Times New Roman" w:cs="Times New Roman"/>
          <w:sz w:val="28"/>
          <w:szCs w:val="28"/>
        </w:rPr>
        <w:t>уч.г</w:t>
      </w:r>
      <w:proofErr w:type="spellEnd"/>
      <w:r w:rsidRPr="00E47577">
        <w:rPr>
          <w:rFonts w:ascii="Times New Roman" w:hAnsi="Times New Roman" w:cs="Times New Roman"/>
          <w:sz w:val="28"/>
          <w:szCs w:val="28"/>
        </w:rPr>
        <w:t xml:space="preserve">. принято решение провести интегрированную интенсивную школу по естественнонаучному направлению и обществознанию по теме «Антропогенез» с привлечением учителей биологии, химии, географии, физики, обществознания и истории. На сегодняшний день педагогами разработана технолого-методическая карта данного мероприятия. </w:t>
      </w:r>
    </w:p>
    <w:p w:rsidR="00AD0FE6" w:rsidRDefault="00AD0FE6" w:rsidP="00AD0FE6">
      <w:pPr>
        <w:jc w:val="center"/>
        <w:rPr>
          <w:rFonts w:ascii="Times New Roman" w:hAnsi="Times New Roman" w:cs="Times New Roman"/>
          <w:sz w:val="28"/>
          <w:szCs w:val="28"/>
        </w:rPr>
      </w:pPr>
      <w:r>
        <w:rPr>
          <w:rFonts w:ascii="Times New Roman" w:hAnsi="Times New Roman" w:cs="Times New Roman"/>
          <w:sz w:val="28"/>
          <w:szCs w:val="28"/>
        </w:rPr>
        <w:t>Уважаемые коллеги!</w:t>
      </w:r>
    </w:p>
    <w:p w:rsidR="005A18AD" w:rsidRPr="00E47577" w:rsidRDefault="005A18AD" w:rsidP="00AD0FE6">
      <w:pPr>
        <w:ind w:firstLine="567"/>
        <w:jc w:val="both"/>
        <w:rPr>
          <w:rFonts w:ascii="Times New Roman" w:hAnsi="Times New Roman" w:cs="Times New Roman"/>
          <w:sz w:val="28"/>
          <w:szCs w:val="28"/>
        </w:rPr>
      </w:pPr>
      <w:r w:rsidRPr="00E47577">
        <w:rPr>
          <w:rFonts w:ascii="Times New Roman" w:hAnsi="Times New Roman" w:cs="Times New Roman"/>
          <w:sz w:val="28"/>
          <w:szCs w:val="28"/>
        </w:rPr>
        <w:t xml:space="preserve">Повышение эффективности системы выявления, поддержки и развития способностей и талантов у детей является одним из направлений Стратегии развития образования Красноярского края. Талантливая молодежь в перспективе – важнейший фактор и ресурс развития общества, её </w:t>
      </w:r>
      <w:proofErr w:type="spellStart"/>
      <w:r w:rsidRPr="00E47577">
        <w:rPr>
          <w:rFonts w:ascii="Times New Roman" w:hAnsi="Times New Roman" w:cs="Times New Roman"/>
          <w:sz w:val="28"/>
          <w:szCs w:val="28"/>
        </w:rPr>
        <w:t>деятельностное</w:t>
      </w:r>
      <w:proofErr w:type="spellEnd"/>
      <w:r w:rsidRPr="00E47577">
        <w:rPr>
          <w:rFonts w:ascii="Times New Roman" w:hAnsi="Times New Roman" w:cs="Times New Roman"/>
          <w:sz w:val="28"/>
          <w:szCs w:val="28"/>
        </w:rPr>
        <w:t xml:space="preserve"> включение в образовательные, экономические, политические и социальные процессы способно придать дополнительные импульсы для развития, как отдельного региона, так и страны в целом. Поэтому на школу ложится важнейшая стратегическая задача – раскрытие способностей каждого ученика, воспитание инициативной, способной творчески мыслить и находить нестандартные решения, умеющей выбирать профессиональный путь, готовой обучаться в течение всей жизни молодежи. </w:t>
      </w:r>
    </w:p>
    <w:p w:rsidR="005A18AD" w:rsidRPr="00E47577" w:rsidRDefault="005A18AD" w:rsidP="00E47577">
      <w:pPr>
        <w:spacing w:line="276" w:lineRule="auto"/>
        <w:ind w:firstLine="567"/>
        <w:jc w:val="both"/>
        <w:rPr>
          <w:rFonts w:ascii="Times New Roman" w:hAnsi="Times New Roman" w:cs="Times New Roman"/>
          <w:sz w:val="28"/>
          <w:szCs w:val="28"/>
        </w:rPr>
      </w:pPr>
      <w:r w:rsidRPr="00E47577">
        <w:rPr>
          <w:rFonts w:ascii="Times New Roman" w:hAnsi="Times New Roman" w:cs="Times New Roman"/>
          <w:sz w:val="28"/>
          <w:szCs w:val="28"/>
        </w:rPr>
        <w:lastRenderedPageBreak/>
        <w:t xml:space="preserve">Одной из форм поддержки талантливых детей является проведение Всероссийской олимпиады школьников. На протяжении многих лет наши ученики становятся победителями и призерами муниципального этапа олимпиады по литературе, биологии, обществознанию и физкультуре. Однако, результаты олимпиады свидетельствуют и о том, что за последние три года происходит уменьшение численности призеров и победителей, также сужается круг учебных дисциплин, по которым дети становятся призёрами и победителями. Анализ результатов участия в муниципальном этапе Всероссийской олимпиады показал, что за последние три года не было ни призеров, ни победителей по математике и физике, что свидетельствует об отсутствии в общеобразовательных учреждениях по данным предметам системной работы с одаренными учащимися, подготовки их к олимпиадам. На региональный этап Всероссийской олимпиады школьников последние несколько лет выходят один - два ребенка, при этом победителями или призерами они не становятся.  Небольшой процент участников свидетельствует о низком уровне выполнения олимпиадных работ, недостаточности знаний учащихся, низком уровне подготовки учащихся к участию в олимпиаде.  </w:t>
      </w:r>
    </w:p>
    <w:p w:rsidR="005A18AD" w:rsidRPr="00E47577" w:rsidRDefault="005A18AD" w:rsidP="00E47577">
      <w:pPr>
        <w:spacing w:line="276" w:lineRule="auto"/>
        <w:ind w:firstLine="567"/>
        <w:jc w:val="both"/>
        <w:rPr>
          <w:rFonts w:ascii="Times New Roman" w:hAnsi="Times New Roman" w:cs="Times New Roman"/>
          <w:sz w:val="28"/>
          <w:szCs w:val="28"/>
        </w:rPr>
      </w:pPr>
      <w:r w:rsidRPr="00E47577">
        <w:rPr>
          <w:rFonts w:ascii="Times New Roman" w:hAnsi="Times New Roman" w:cs="Times New Roman"/>
          <w:sz w:val="28"/>
          <w:szCs w:val="28"/>
        </w:rPr>
        <w:t xml:space="preserve">В 2018-2019 </w:t>
      </w:r>
      <w:proofErr w:type="spellStart"/>
      <w:r w:rsidRPr="00E47577">
        <w:rPr>
          <w:rFonts w:ascii="Times New Roman" w:hAnsi="Times New Roman" w:cs="Times New Roman"/>
          <w:sz w:val="28"/>
          <w:szCs w:val="28"/>
        </w:rPr>
        <w:t>уч.г</w:t>
      </w:r>
      <w:proofErr w:type="spellEnd"/>
      <w:r w:rsidRPr="00E47577">
        <w:rPr>
          <w:rFonts w:ascii="Times New Roman" w:hAnsi="Times New Roman" w:cs="Times New Roman"/>
          <w:sz w:val="28"/>
          <w:szCs w:val="28"/>
        </w:rPr>
        <w:t xml:space="preserve">. в муниципальном этапе олимпиады по 16-ти предметам принимало участие 142 ученика (АППГ – 148), что составило 31,1% от общего числа участвующих в школьном этапе.  В связи с неблагоприятными погодными условиями (понижение температуры воздуха до -45градусов) не состоялась олимпиада по информатике и </w:t>
      </w:r>
      <w:proofErr w:type="gramStart"/>
      <w:r w:rsidRPr="00E47577">
        <w:rPr>
          <w:rFonts w:ascii="Times New Roman" w:hAnsi="Times New Roman" w:cs="Times New Roman"/>
          <w:sz w:val="28"/>
          <w:szCs w:val="28"/>
        </w:rPr>
        <w:t>ИКТ,  по</w:t>
      </w:r>
      <w:proofErr w:type="gramEnd"/>
      <w:r w:rsidRPr="00E47577">
        <w:rPr>
          <w:rFonts w:ascii="Times New Roman" w:hAnsi="Times New Roman" w:cs="Times New Roman"/>
          <w:sz w:val="28"/>
          <w:szCs w:val="28"/>
        </w:rPr>
        <w:t xml:space="preserve"> физической  культуре, мировой художественной культуре и астрономии.              </w:t>
      </w:r>
    </w:p>
    <w:p w:rsidR="005A18AD" w:rsidRPr="00E47577" w:rsidRDefault="005A18AD" w:rsidP="00E47577">
      <w:pPr>
        <w:pStyle w:val="a7"/>
        <w:spacing w:before="120"/>
        <w:ind w:firstLine="696"/>
        <w:contextualSpacing/>
        <w:jc w:val="both"/>
      </w:pPr>
      <w:r w:rsidRPr="00E47577">
        <w:t xml:space="preserve">Наибольшее количество учащихся приняли участие по следующим общеобразовательным предметам: обществознание, биология, литература, физическая культура.  Менее наполненными оказались группы по экологии и праву. Улучшились результаты олимпиад по  русскому языку и литературе, </w:t>
      </w:r>
      <w:r w:rsidRPr="00E47577">
        <w:rPr>
          <w:w w:val="100"/>
          <w:lang w:val="ru-RU"/>
        </w:rPr>
        <w:t xml:space="preserve">снизились результаты по биологии и истории, </w:t>
      </w:r>
      <w:r w:rsidRPr="00E47577">
        <w:t xml:space="preserve">на прежнем низком уровне результаты олимпиады по физике и математике. </w:t>
      </w:r>
      <w:r w:rsidRPr="00E47577">
        <w:tab/>
      </w:r>
    </w:p>
    <w:p w:rsidR="005A18AD" w:rsidRDefault="005A18AD" w:rsidP="00E47577">
      <w:pPr>
        <w:shd w:val="clear" w:color="auto" w:fill="FFFFFF"/>
        <w:spacing w:line="20" w:lineRule="atLeast"/>
        <w:ind w:firstLine="708"/>
        <w:jc w:val="both"/>
        <w:rPr>
          <w:rFonts w:ascii="Times New Roman" w:hAnsi="Times New Roman" w:cs="Times New Roman"/>
          <w:sz w:val="28"/>
          <w:szCs w:val="28"/>
        </w:rPr>
      </w:pPr>
      <w:r w:rsidRPr="00E47577">
        <w:rPr>
          <w:rFonts w:ascii="Times New Roman" w:hAnsi="Times New Roman" w:cs="Times New Roman"/>
          <w:sz w:val="28"/>
          <w:szCs w:val="28"/>
        </w:rPr>
        <w:t xml:space="preserve">Необходимость целенаправленной системной работы с высокомотивированными детьми на уровне района нашла </w:t>
      </w:r>
      <w:proofErr w:type="gramStart"/>
      <w:r w:rsidRPr="00E47577">
        <w:rPr>
          <w:rFonts w:ascii="Times New Roman" w:hAnsi="Times New Roman" w:cs="Times New Roman"/>
          <w:sz w:val="28"/>
          <w:szCs w:val="28"/>
        </w:rPr>
        <w:t>отражение  в</w:t>
      </w:r>
      <w:proofErr w:type="gramEnd"/>
      <w:r w:rsidRPr="00E47577">
        <w:rPr>
          <w:rFonts w:ascii="Times New Roman" w:hAnsi="Times New Roman" w:cs="Times New Roman"/>
          <w:sz w:val="28"/>
          <w:szCs w:val="28"/>
        </w:rPr>
        <w:t xml:space="preserve"> муниципальной программе «Одаренные дети Пировского района на 2018-2021 гг.», которая предполагает не только подготовку детей к олимпиадам, но и повышение профессиональной компетенции педагогов, работающих с высокомотивированными детьми. </w:t>
      </w:r>
    </w:p>
    <w:p w:rsidR="00AD0FE6" w:rsidRPr="00E47577" w:rsidRDefault="00AD0FE6" w:rsidP="00AD0FE6">
      <w:pPr>
        <w:shd w:val="clear" w:color="auto" w:fill="FFFFFF"/>
        <w:spacing w:line="20" w:lineRule="atLeast"/>
        <w:ind w:firstLine="708"/>
        <w:jc w:val="center"/>
        <w:rPr>
          <w:rFonts w:ascii="Times New Roman" w:hAnsi="Times New Roman" w:cs="Times New Roman"/>
          <w:sz w:val="28"/>
          <w:szCs w:val="28"/>
        </w:rPr>
      </w:pPr>
      <w:r>
        <w:rPr>
          <w:rFonts w:ascii="Times New Roman" w:hAnsi="Times New Roman" w:cs="Times New Roman"/>
          <w:sz w:val="28"/>
          <w:szCs w:val="28"/>
        </w:rPr>
        <w:t>Уважаемые коллеги!</w:t>
      </w:r>
    </w:p>
    <w:p w:rsidR="005A18AD" w:rsidRPr="00E47577" w:rsidRDefault="005A18AD" w:rsidP="00E47577">
      <w:pPr>
        <w:shd w:val="clear" w:color="auto" w:fill="FFFFFF"/>
        <w:spacing w:line="20" w:lineRule="atLeast"/>
        <w:ind w:firstLine="708"/>
        <w:jc w:val="both"/>
        <w:rPr>
          <w:rFonts w:ascii="Times New Roman" w:hAnsi="Times New Roman" w:cs="Times New Roman"/>
          <w:sz w:val="28"/>
          <w:szCs w:val="28"/>
        </w:rPr>
      </w:pPr>
      <w:r w:rsidRPr="00E47577">
        <w:rPr>
          <w:rFonts w:ascii="Times New Roman" w:hAnsi="Times New Roman" w:cs="Times New Roman"/>
          <w:sz w:val="28"/>
          <w:szCs w:val="28"/>
        </w:rPr>
        <w:t xml:space="preserve">Каждый талантливый ребенок уникален и работа с ним – индивидуальная, целенаправленная деятельность. Учитель, работающий с </w:t>
      </w:r>
      <w:r w:rsidRPr="00E47577">
        <w:rPr>
          <w:rFonts w:ascii="Times New Roman" w:hAnsi="Times New Roman" w:cs="Times New Roman"/>
          <w:sz w:val="28"/>
          <w:szCs w:val="28"/>
        </w:rPr>
        <w:lastRenderedPageBreak/>
        <w:t xml:space="preserve">детьми должен быть творческим, профессионально грамотным, способным к экспериментальной и научно-исследовательской деятельности, умелым организатором. </w:t>
      </w:r>
    </w:p>
    <w:p w:rsidR="005A18AD" w:rsidRPr="00AD0FE6" w:rsidRDefault="00041496" w:rsidP="00AD0FE6">
      <w:pPr>
        <w:spacing w:after="0" w:line="240" w:lineRule="auto"/>
        <w:ind w:firstLine="708"/>
        <w:jc w:val="both"/>
        <w:rPr>
          <w:rFonts w:ascii="Times New Roman" w:hAnsi="Times New Roman" w:cs="Times New Roman"/>
          <w:b/>
          <w:sz w:val="28"/>
          <w:szCs w:val="28"/>
        </w:rPr>
      </w:pPr>
      <w:r w:rsidRPr="00E47577">
        <w:rPr>
          <w:rFonts w:ascii="Times New Roman" w:hAnsi="Times New Roman" w:cs="Times New Roman"/>
          <w:sz w:val="28"/>
          <w:szCs w:val="28"/>
        </w:rPr>
        <w:t>Цель</w:t>
      </w:r>
      <w:r w:rsidR="00AD0FE6">
        <w:rPr>
          <w:rFonts w:ascii="Times New Roman" w:hAnsi="Times New Roman" w:cs="Times New Roman"/>
          <w:sz w:val="28"/>
          <w:szCs w:val="28"/>
        </w:rPr>
        <w:t>ю</w:t>
      </w:r>
      <w:r w:rsidRPr="00E47577">
        <w:rPr>
          <w:rFonts w:ascii="Times New Roman" w:hAnsi="Times New Roman" w:cs="Times New Roman"/>
          <w:sz w:val="28"/>
          <w:szCs w:val="28"/>
        </w:rPr>
        <w:t xml:space="preserve"> прошлого года системы дополнительного образования и воспитания является</w:t>
      </w:r>
      <w:r w:rsidR="005A18AD" w:rsidRPr="00E47577">
        <w:rPr>
          <w:rFonts w:ascii="Times New Roman" w:hAnsi="Times New Roman" w:cs="Times New Roman"/>
          <w:b/>
          <w:sz w:val="28"/>
          <w:szCs w:val="28"/>
        </w:rPr>
        <w:t xml:space="preserve"> </w:t>
      </w:r>
      <w:r w:rsidR="005A18AD" w:rsidRPr="00E47577">
        <w:rPr>
          <w:rFonts w:ascii="Times New Roman" w:hAnsi="Times New Roman" w:cs="Times New Roman"/>
          <w:sz w:val="28"/>
          <w:szCs w:val="28"/>
        </w:rPr>
        <w:t>вовлечение учащихся в организационно-массовые мероприятия, социально-значимую деятельность, организация досуга детей.</w:t>
      </w:r>
    </w:p>
    <w:p w:rsidR="005A18AD" w:rsidRPr="00E47577" w:rsidRDefault="005A18AD" w:rsidP="00E47577">
      <w:pPr>
        <w:spacing w:after="0"/>
        <w:jc w:val="both"/>
        <w:rPr>
          <w:rFonts w:ascii="Times New Roman" w:hAnsi="Times New Roman" w:cs="Times New Roman"/>
          <w:sz w:val="28"/>
          <w:szCs w:val="28"/>
        </w:rPr>
      </w:pPr>
      <w:r w:rsidRPr="00E47577">
        <w:rPr>
          <w:rFonts w:ascii="Times New Roman" w:hAnsi="Times New Roman" w:cs="Times New Roman"/>
          <w:sz w:val="28"/>
          <w:szCs w:val="28"/>
        </w:rPr>
        <w:t xml:space="preserve">         Наиболее значимыми являлись такие мероприятия как краевая акция «Молодёжь выбирает жизнь», районный конкурс «Школа без вредных привычек», межведомственные акции: «Остановим насилие против детей» «Безопасная среда», «Твой выбор», «Подросток-лето», международный День борьбы со СПИДом (конкурсы рисунков, плакатов и т.д.) и т.д.;</w:t>
      </w:r>
    </w:p>
    <w:p w:rsidR="005A18AD" w:rsidRPr="00E47577" w:rsidRDefault="005A18AD" w:rsidP="00E47577">
      <w:pPr>
        <w:spacing w:after="0"/>
        <w:jc w:val="both"/>
        <w:rPr>
          <w:rFonts w:ascii="Times New Roman" w:hAnsi="Times New Roman" w:cs="Times New Roman"/>
          <w:color w:val="000000"/>
          <w:sz w:val="28"/>
          <w:szCs w:val="28"/>
        </w:rPr>
      </w:pPr>
      <w:r w:rsidRPr="00E47577">
        <w:rPr>
          <w:rFonts w:ascii="Times New Roman" w:hAnsi="Times New Roman" w:cs="Times New Roman"/>
          <w:sz w:val="28"/>
          <w:szCs w:val="28"/>
        </w:rPr>
        <w:t xml:space="preserve">                                                                                                               </w:t>
      </w:r>
    </w:p>
    <w:p w:rsidR="005A18AD" w:rsidRPr="00E47577" w:rsidRDefault="005A18AD" w:rsidP="00E47577">
      <w:pPr>
        <w:tabs>
          <w:tab w:val="left" w:pos="0"/>
        </w:tabs>
        <w:spacing w:after="0"/>
        <w:ind w:firstLine="540"/>
        <w:jc w:val="both"/>
        <w:rPr>
          <w:rFonts w:ascii="Times New Roman" w:hAnsi="Times New Roman" w:cs="Times New Roman"/>
          <w:sz w:val="28"/>
          <w:szCs w:val="28"/>
        </w:rPr>
      </w:pPr>
      <w:proofErr w:type="spellStart"/>
      <w:r w:rsidRPr="00E47577">
        <w:rPr>
          <w:rFonts w:ascii="Times New Roman" w:hAnsi="Times New Roman" w:cs="Times New Roman"/>
          <w:spacing w:val="-5"/>
          <w:sz w:val="28"/>
          <w:szCs w:val="28"/>
        </w:rPr>
        <w:t>Пировский</w:t>
      </w:r>
      <w:proofErr w:type="spellEnd"/>
      <w:r w:rsidRPr="00E47577">
        <w:rPr>
          <w:rFonts w:ascii="Times New Roman" w:hAnsi="Times New Roman" w:cs="Times New Roman"/>
          <w:spacing w:val="-5"/>
          <w:sz w:val="28"/>
          <w:szCs w:val="28"/>
        </w:rPr>
        <w:t xml:space="preserve"> РОО совместно с образовательными учреждениями организует занятость учащихся во второй половине дня. Дополнительное образование, выраженное кружковой, исследовательской и спортивной деятельностью, охватывает около 80 % учащихся. Получение всех услуг по дополнительным образовательным программам осуществляется на бесплатной основе. В настоящее время организована работа 62 кружков и секций (АППГ – 58). </w:t>
      </w:r>
    </w:p>
    <w:p w:rsidR="005A18AD" w:rsidRPr="00E47577" w:rsidRDefault="005A18AD" w:rsidP="00E47577">
      <w:pPr>
        <w:tabs>
          <w:tab w:val="left" w:pos="0"/>
        </w:tabs>
        <w:spacing w:after="0"/>
        <w:ind w:firstLine="540"/>
        <w:jc w:val="both"/>
        <w:rPr>
          <w:rFonts w:ascii="Times New Roman" w:hAnsi="Times New Roman" w:cs="Times New Roman"/>
          <w:sz w:val="28"/>
          <w:szCs w:val="28"/>
        </w:rPr>
      </w:pPr>
      <w:r w:rsidRPr="00E47577">
        <w:rPr>
          <w:rFonts w:ascii="Times New Roman" w:hAnsi="Times New Roman" w:cs="Times New Roman"/>
          <w:sz w:val="28"/>
          <w:szCs w:val="28"/>
        </w:rPr>
        <w:t xml:space="preserve"> В текущем учебном году наблюдалось увеличение количества учащихся, вовлечённых в ра</w:t>
      </w:r>
      <w:r w:rsidR="00AD0FE6">
        <w:rPr>
          <w:rFonts w:ascii="Times New Roman" w:hAnsi="Times New Roman" w:cs="Times New Roman"/>
          <w:sz w:val="28"/>
          <w:szCs w:val="28"/>
        </w:rPr>
        <w:t>зличные формы занятости</w:t>
      </w:r>
      <w:r w:rsidRPr="00E47577">
        <w:rPr>
          <w:rFonts w:ascii="Times New Roman" w:hAnsi="Times New Roman" w:cs="Times New Roman"/>
          <w:sz w:val="28"/>
          <w:szCs w:val="28"/>
        </w:rPr>
        <w:t>. В течение года во всех образовательных учреждениях района осуществлялся мониторинг занятости учащихся группы риска. Увеличение общего количества учащихся, охваченных услугами дополнительного образования связано с</w:t>
      </w:r>
      <w:r w:rsidRPr="00E47577">
        <w:rPr>
          <w:rFonts w:ascii="Times New Roman" w:hAnsi="Times New Roman" w:cs="Times New Roman"/>
          <w:color w:val="000000"/>
          <w:sz w:val="28"/>
          <w:szCs w:val="28"/>
          <w:shd w:val="clear" w:color="auto" w:fill="FFFFFF"/>
        </w:rPr>
        <w:t xml:space="preserve"> увеличением количества воспитанников, посещающих МБОУ ДО «Центр внешкольной работы».</w:t>
      </w:r>
    </w:p>
    <w:p w:rsidR="005A18AD" w:rsidRPr="00E47577" w:rsidRDefault="005A18AD" w:rsidP="00E47577">
      <w:pPr>
        <w:widowControl w:val="0"/>
        <w:autoSpaceDE w:val="0"/>
        <w:autoSpaceDN w:val="0"/>
        <w:adjustRightInd w:val="0"/>
        <w:spacing w:after="0" w:line="240" w:lineRule="auto"/>
        <w:jc w:val="both"/>
        <w:rPr>
          <w:rFonts w:ascii="Times New Roman" w:hAnsi="Times New Roman" w:cs="Times New Roman"/>
          <w:sz w:val="28"/>
          <w:szCs w:val="28"/>
        </w:rPr>
      </w:pPr>
      <w:r w:rsidRPr="00E47577">
        <w:rPr>
          <w:rFonts w:ascii="Times New Roman" w:hAnsi="Times New Roman" w:cs="Times New Roman"/>
          <w:sz w:val="28"/>
          <w:szCs w:val="28"/>
        </w:rPr>
        <w:t xml:space="preserve">        Однако в части образовательных учреждений имеются проблемы в данном направлении, связанные с отсутствием ресурсов, материально-технической базы, финансированием. В связи с этим, часть образовательных учреждений не способна в полной мере организовать деятельность кружков и секций на базе своих учреждений. Для решения данной проблемы и с целью вовлечения учащихся в организованные формы занятости и отдыха образовательные у</w:t>
      </w:r>
      <w:r w:rsidR="00041496" w:rsidRPr="00E47577">
        <w:rPr>
          <w:rFonts w:ascii="Times New Roman" w:hAnsi="Times New Roman" w:cs="Times New Roman"/>
          <w:sz w:val="28"/>
          <w:szCs w:val="28"/>
        </w:rPr>
        <w:t>чреждения активно сотрудничают</w:t>
      </w:r>
      <w:r w:rsidRPr="00E47577">
        <w:rPr>
          <w:rFonts w:ascii="Times New Roman" w:hAnsi="Times New Roman" w:cs="Times New Roman"/>
          <w:sz w:val="28"/>
          <w:szCs w:val="28"/>
        </w:rPr>
        <w:t xml:space="preserve"> с сельскими домами культуры.</w:t>
      </w:r>
    </w:p>
    <w:p w:rsidR="00D73D6D" w:rsidRPr="00E47577" w:rsidRDefault="00D73D6D" w:rsidP="00E47577">
      <w:pPr>
        <w:spacing w:after="0" w:line="240" w:lineRule="auto"/>
        <w:ind w:firstLine="709"/>
        <w:jc w:val="both"/>
        <w:rPr>
          <w:rFonts w:ascii="Times New Roman" w:hAnsi="Times New Roman" w:cs="Times New Roman"/>
          <w:sz w:val="28"/>
          <w:szCs w:val="28"/>
        </w:rPr>
      </w:pPr>
      <w:r w:rsidRPr="00E47577">
        <w:rPr>
          <w:rFonts w:ascii="Times New Roman" w:hAnsi="Times New Roman" w:cs="Times New Roman"/>
          <w:sz w:val="28"/>
          <w:szCs w:val="28"/>
        </w:rPr>
        <w:tab/>
        <w:t>В районе в рамках муниципальной программы «Одаренные дети Пировского района» организована система работы по выявлению, поддержке и развитию одаренных детей, развитию образовательных услуг, удовлетворяющих интересы и потребности способных детей.</w:t>
      </w:r>
    </w:p>
    <w:p w:rsidR="00AD0FE6" w:rsidRPr="00E47577" w:rsidRDefault="00AD0FE6" w:rsidP="00AD0FE6">
      <w:pPr>
        <w:pStyle w:val="a9"/>
        <w:spacing w:after="0" w:line="240" w:lineRule="auto"/>
        <w:ind w:left="0" w:firstLine="708"/>
        <w:jc w:val="both"/>
        <w:rPr>
          <w:rFonts w:ascii="Times New Roman" w:hAnsi="Times New Roman"/>
          <w:sz w:val="28"/>
          <w:szCs w:val="28"/>
        </w:rPr>
      </w:pPr>
      <w:r w:rsidRPr="00E47577">
        <w:rPr>
          <w:rFonts w:ascii="Times New Roman" w:hAnsi="Times New Roman"/>
          <w:sz w:val="28"/>
          <w:szCs w:val="28"/>
        </w:rPr>
        <w:t xml:space="preserve">Одним из направлений программы является научно-исследовательская деятельность. По итогам отборочного этапа 2017-2018 </w:t>
      </w:r>
      <w:proofErr w:type="spellStart"/>
      <w:r w:rsidRPr="00E47577">
        <w:rPr>
          <w:rFonts w:ascii="Times New Roman" w:hAnsi="Times New Roman"/>
          <w:sz w:val="28"/>
          <w:szCs w:val="28"/>
        </w:rPr>
        <w:t>уч.г</w:t>
      </w:r>
      <w:proofErr w:type="spellEnd"/>
      <w:r w:rsidRPr="00E47577">
        <w:rPr>
          <w:rFonts w:ascii="Times New Roman" w:hAnsi="Times New Roman"/>
          <w:sz w:val="28"/>
          <w:szCs w:val="28"/>
        </w:rPr>
        <w:t xml:space="preserve">. в </w:t>
      </w:r>
      <w:r w:rsidRPr="00E47577">
        <w:rPr>
          <w:rFonts w:ascii="Times New Roman" w:hAnsi="Times New Roman"/>
          <w:color w:val="000000"/>
          <w:sz w:val="28"/>
          <w:szCs w:val="28"/>
          <w:shd w:val="clear" w:color="auto" w:fill="FFFFFF"/>
        </w:rPr>
        <w:t>краевом этапе молодёжного форума «Научно-технический потенциал Сибири» в номинации «Научный конвент» в ноябре 2018 года</w:t>
      </w:r>
      <w:r w:rsidRPr="00E47577">
        <w:rPr>
          <w:rFonts w:ascii="Times New Roman" w:hAnsi="Times New Roman"/>
          <w:sz w:val="28"/>
          <w:szCs w:val="28"/>
        </w:rPr>
        <w:t xml:space="preserve"> приняли участие Сидорова Анна, ученица МБОУ «</w:t>
      </w:r>
      <w:proofErr w:type="spellStart"/>
      <w:r w:rsidRPr="00E47577">
        <w:rPr>
          <w:rFonts w:ascii="Times New Roman" w:hAnsi="Times New Roman"/>
          <w:sz w:val="28"/>
          <w:szCs w:val="28"/>
        </w:rPr>
        <w:t>Пировская</w:t>
      </w:r>
      <w:proofErr w:type="spellEnd"/>
      <w:r w:rsidRPr="00E47577">
        <w:rPr>
          <w:rFonts w:ascii="Times New Roman" w:hAnsi="Times New Roman"/>
          <w:sz w:val="28"/>
          <w:szCs w:val="28"/>
        </w:rPr>
        <w:t xml:space="preserve"> средняя школа», руководитель Вишняков С.А. и </w:t>
      </w:r>
      <w:proofErr w:type="spellStart"/>
      <w:r w:rsidRPr="00E47577">
        <w:rPr>
          <w:rFonts w:ascii="Times New Roman" w:hAnsi="Times New Roman"/>
          <w:sz w:val="28"/>
          <w:szCs w:val="28"/>
        </w:rPr>
        <w:t>Багаутдинова</w:t>
      </w:r>
      <w:proofErr w:type="spellEnd"/>
      <w:r w:rsidRPr="00E47577">
        <w:rPr>
          <w:rFonts w:ascii="Times New Roman" w:hAnsi="Times New Roman"/>
          <w:sz w:val="28"/>
          <w:szCs w:val="28"/>
        </w:rPr>
        <w:t xml:space="preserve"> Юлия, ученица МБОУ «</w:t>
      </w:r>
      <w:proofErr w:type="spellStart"/>
      <w:r w:rsidRPr="00E47577">
        <w:rPr>
          <w:rFonts w:ascii="Times New Roman" w:hAnsi="Times New Roman"/>
          <w:sz w:val="28"/>
          <w:szCs w:val="28"/>
        </w:rPr>
        <w:t>Солоухинская</w:t>
      </w:r>
      <w:proofErr w:type="spellEnd"/>
      <w:r w:rsidRPr="00E47577">
        <w:rPr>
          <w:rFonts w:ascii="Times New Roman" w:hAnsi="Times New Roman"/>
          <w:sz w:val="28"/>
          <w:szCs w:val="28"/>
        </w:rPr>
        <w:t xml:space="preserve"> основная школа», </w:t>
      </w:r>
      <w:r w:rsidRPr="00E47577">
        <w:rPr>
          <w:rFonts w:ascii="Times New Roman" w:hAnsi="Times New Roman"/>
          <w:sz w:val="28"/>
          <w:szCs w:val="28"/>
        </w:rPr>
        <w:lastRenderedPageBreak/>
        <w:t xml:space="preserve">руководитель </w:t>
      </w:r>
      <w:proofErr w:type="spellStart"/>
      <w:r w:rsidRPr="00E47577">
        <w:rPr>
          <w:rFonts w:ascii="Times New Roman" w:hAnsi="Times New Roman"/>
          <w:sz w:val="28"/>
          <w:szCs w:val="28"/>
        </w:rPr>
        <w:t>Тимербулатова</w:t>
      </w:r>
      <w:proofErr w:type="spellEnd"/>
      <w:r w:rsidRPr="00E47577">
        <w:rPr>
          <w:rFonts w:ascii="Times New Roman" w:hAnsi="Times New Roman"/>
          <w:sz w:val="28"/>
          <w:szCs w:val="28"/>
        </w:rPr>
        <w:t xml:space="preserve"> Г.Ф. </w:t>
      </w:r>
      <w:proofErr w:type="spellStart"/>
      <w:r w:rsidRPr="00E47577">
        <w:rPr>
          <w:rFonts w:ascii="Times New Roman" w:hAnsi="Times New Roman"/>
          <w:sz w:val="28"/>
          <w:szCs w:val="28"/>
        </w:rPr>
        <w:t>Багаутдинова</w:t>
      </w:r>
      <w:proofErr w:type="spellEnd"/>
      <w:r w:rsidRPr="00E47577">
        <w:rPr>
          <w:rFonts w:ascii="Times New Roman" w:hAnsi="Times New Roman"/>
          <w:sz w:val="28"/>
          <w:szCs w:val="28"/>
        </w:rPr>
        <w:t xml:space="preserve"> Юлия заняла 2 место в краевом этапе.</w:t>
      </w:r>
    </w:p>
    <w:p w:rsidR="00AD0FE6" w:rsidRPr="00E47577" w:rsidRDefault="00AD0FE6" w:rsidP="00AD0FE6">
      <w:pPr>
        <w:spacing w:after="0" w:line="240" w:lineRule="auto"/>
        <w:jc w:val="both"/>
        <w:rPr>
          <w:rFonts w:ascii="Times New Roman" w:hAnsi="Times New Roman" w:cs="Times New Roman"/>
          <w:sz w:val="28"/>
          <w:szCs w:val="28"/>
        </w:rPr>
      </w:pPr>
      <w:r w:rsidRPr="00E47577">
        <w:rPr>
          <w:rFonts w:ascii="Times New Roman" w:hAnsi="Times New Roman" w:cs="Times New Roman"/>
          <w:sz w:val="28"/>
          <w:szCs w:val="28"/>
        </w:rPr>
        <w:t xml:space="preserve">           Наши дети приняли участие в межрайонных Малых Курчатовских чтения</w:t>
      </w:r>
      <w:r>
        <w:rPr>
          <w:rFonts w:ascii="Times New Roman" w:hAnsi="Times New Roman" w:cs="Times New Roman"/>
          <w:sz w:val="28"/>
          <w:szCs w:val="28"/>
        </w:rPr>
        <w:t>х</w:t>
      </w:r>
      <w:r w:rsidRPr="00E47577">
        <w:rPr>
          <w:rFonts w:ascii="Times New Roman" w:hAnsi="Times New Roman" w:cs="Times New Roman"/>
          <w:sz w:val="28"/>
          <w:szCs w:val="28"/>
        </w:rPr>
        <w:t xml:space="preserve"> в </w:t>
      </w:r>
      <w:proofErr w:type="spellStart"/>
      <w:r w:rsidRPr="00E47577">
        <w:rPr>
          <w:rFonts w:ascii="Times New Roman" w:hAnsi="Times New Roman" w:cs="Times New Roman"/>
          <w:sz w:val="28"/>
          <w:szCs w:val="28"/>
        </w:rPr>
        <w:t>г.Енисейске</w:t>
      </w:r>
      <w:proofErr w:type="spellEnd"/>
      <w:r w:rsidRPr="00E47577">
        <w:rPr>
          <w:rFonts w:ascii="Times New Roman" w:hAnsi="Times New Roman" w:cs="Times New Roman"/>
          <w:sz w:val="28"/>
          <w:szCs w:val="28"/>
        </w:rPr>
        <w:t xml:space="preserve">. Тараканова София и Ивченко Александр представляли </w:t>
      </w:r>
      <w:proofErr w:type="spellStart"/>
      <w:r w:rsidRPr="00E47577">
        <w:rPr>
          <w:rFonts w:ascii="Times New Roman" w:hAnsi="Times New Roman" w:cs="Times New Roman"/>
          <w:sz w:val="28"/>
          <w:szCs w:val="28"/>
        </w:rPr>
        <w:t>Пировский</w:t>
      </w:r>
      <w:proofErr w:type="spellEnd"/>
      <w:r w:rsidRPr="00E47577">
        <w:rPr>
          <w:rFonts w:ascii="Times New Roman" w:hAnsi="Times New Roman" w:cs="Times New Roman"/>
          <w:sz w:val="28"/>
          <w:szCs w:val="28"/>
        </w:rPr>
        <w:t xml:space="preserve"> район, заняли 1,2 места. По итогам конференции Ивченко Александр принял участие в Краевых Курчатовских чтения, стал лауреатом.  </w:t>
      </w:r>
    </w:p>
    <w:p w:rsidR="00D73D6D" w:rsidRPr="00E47577" w:rsidRDefault="00D73D6D" w:rsidP="00E47577">
      <w:pPr>
        <w:pStyle w:val="a6"/>
        <w:ind w:firstLine="708"/>
        <w:jc w:val="both"/>
        <w:rPr>
          <w:rFonts w:ascii="Times New Roman" w:hAnsi="Times New Roman" w:cs="Times New Roman"/>
          <w:sz w:val="28"/>
          <w:szCs w:val="28"/>
        </w:rPr>
      </w:pPr>
      <w:r w:rsidRPr="00E47577">
        <w:rPr>
          <w:rFonts w:ascii="Times New Roman" w:eastAsiaTheme="minorEastAsia" w:hAnsi="Times New Roman" w:cs="Times New Roman"/>
          <w:sz w:val="28"/>
          <w:szCs w:val="28"/>
        </w:rPr>
        <w:t xml:space="preserve">В октябре 2018 года </w:t>
      </w:r>
      <w:r w:rsidRPr="00E47577">
        <w:rPr>
          <w:rFonts w:ascii="Times New Roman" w:hAnsi="Times New Roman" w:cs="Times New Roman"/>
          <w:sz w:val="28"/>
          <w:szCs w:val="28"/>
        </w:rPr>
        <w:t>на базе МБОУ «</w:t>
      </w:r>
      <w:proofErr w:type="spellStart"/>
      <w:r w:rsidRPr="00E47577">
        <w:rPr>
          <w:rFonts w:ascii="Times New Roman" w:hAnsi="Times New Roman" w:cs="Times New Roman"/>
          <w:sz w:val="28"/>
          <w:szCs w:val="28"/>
        </w:rPr>
        <w:t>Пировская</w:t>
      </w:r>
      <w:proofErr w:type="spellEnd"/>
      <w:r w:rsidRPr="00E47577">
        <w:rPr>
          <w:rFonts w:ascii="Times New Roman" w:hAnsi="Times New Roman" w:cs="Times New Roman"/>
          <w:sz w:val="28"/>
          <w:szCs w:val="28"/>
        </w:rPr>
        <w:t xml:space="preserve"> средняя школа» прошла 2-х </w:t>
      </w:r>
      <w:proofErr w:type="gramStart"/>
      <w:r w:rsidRPr="00E47577">
        <w:rPr>
          <w:rFonts w:ascii="Times New Roman" w:hAnsi="Times New Roman" w:cs="Times New Roman"/>
          <w:sz w:val="28"/>
          <w:szCs w:val="28"/>
        </w:rPr>
        <w:t>дневная  интенсивная</w:t>
      </w:r>
      <w:proofErr w:type="gramEnd"/>
      <w:r w:rsidRPr="00E47577">
        <w:rPr>
          <w:rFonts w:ascii="Times New Roman" w:hAnsi="Times New Roman" w:cs="Times New Roman"/>
          <w:sz w:val="28"/>
          <w:szCs w:val="28"/>
        </w:rPr>
        <w:t xml:space="preserve"> школа по естественнонаучному направлению, участниками которой стали 39 учащихся 7 школ района.  Учебная деятельность на интенсивной школе была организована по индивидуальным образовательным маршрутам по методикам коллективных учебных занятий. У каждого учащегося был определен «первый шаг», остальное время для изучения тех или иных тем учащимся было предложено распланировать самостоятельно. Учебная деятельность чередовалась с клубной - научение по интересам. </w:t>
      </w:r>
    </w:p>
    <w:p w:rsidR="00D73D6D" w:rsidRPr="00E47577" w:rsidRDefault="00D73D6D" w:rsidP="00E47577">
      <w:pPr>
        <w:pStyle w:val="a6"/>
        <w:jc w:val="both"/>
        <w:rPr>
          <w:rFonts w:ascii="Times New Roman" w:hAnsi="Times New Roman" w:cs="Times New Roman"/>
          <w:sz w:val="28"/>
          <w:szCs w:val="28"/>
        </w:rPr>
      </w:pPr>
      <w:r w:rsidRPr="00E47577">
        <w:rPr>
          <w:rFonts w:ascii="Times New Roman" w:hAnsi="Times New Roman" w:cs="Times New Roman"/>
          <w:sz w:val="28"/>
          <w:szCs w:val="28"/>
        </w:rPr>
        <w:tab/>
        <w:t xml:space="preserve">В декабре 2018 года в процессе сотрудничества КГАОУ «Школа космонавтики» </w:t>
      </w:r>
      <w:proofErr w:type="spellStart"/>
      <w:r w:rsidRPr="00E47577">
        <w:rPr>
          <w:rFonts w:ascii="Times New Roman" w:hAnsi="Times New Roman" w:cs="Times New Roman"/>
          <w:sz w:val="28"/>
          <w:szCs w:val="28"/>
        </w:rPr>
        <w:t>г.Железногорск</w:t>
      </w:r>
      <w:proofErr w:type="spellEnd"/>
      <w:r w:rsidRPr="00E47577">
        <w:rPr>
          <w:rFonts w:ascii="Times New Roman" w:hAnsi="Times New Roman" w:cs="Times New Roman"/>
          <w:sz w:val="28"/>
          <w:szCs w:val="28"/>
        </w:rPr>
        <w:t xml:space="preserve"> с привлечением </w:t>
      </w:r>
      <w:proofErr w:type="gramStart"/>
      <w:r w:rsidRPr="00E47577">
        <w:rPr>
          <w:rFonts w:ascii="Times New Roman" w:hAnsi="Times New Roman" w:cs="Times New Roman"/>
          <w:sz w:val="28"/>
          <w:szCs w:val="28"/>
        </w:rPr>
        <w:t>преподавателей  СФУ</w:t>
      </w:r>
      <w:proofErr w:type="gramEnd"/>
      <w:r w:rsidRPr="00E47577">
        <w:rPr>
          <w:rFonts w:ascii="Times New Roman" w:hAnsi="Times New Roman" w:cs="Times New Roman"/>
          <w:sz w:val="28"/>
          <w:szCs w:val="28"/>
        </w:rPr>
        <w:t xml:space="preserve"> прошел обучающий семинар, программа которого направлена на подготовку учащихся к олимпиадам по математике. Группа детей из 25-ти учащихся 8-9 классов, победителей и призеров школьного этапа Всероссийской олимпиады школьников и мотивированных</w:t>
      </w:r>
      <w:r w:rsidR="00361E71" w:rsidRPr="00E47577">
        <w:rPr>
          <w:rFonts w:ascii="Times New Roman" w:hAnsi="Times New Roman" w:cs="Times New Roman"/>
          <w:sz w:val="28"/>
          <w:szCs w:val="28"/>
        </w:rPr>
        <w:t xml:space="preserve"> детей</w:t>
      </w:r>
      <w:r w:rsidRPr="00E47577">
        <w:rPr>
          <w:rFonts w:ascii="Times New Roman" w:hAnsi="Times New Roman" w:cs="Times New Roman"/>
          <w:sz w:val="28"/>
          <w:szCs w:val="28"/>
        </w:rPr>
        <w:t xml:space="preserve"> в предметной области «математика» приняли участие в данном семинаре.    </w:t>
      </w:r>
    </w:p>
    <w:p w:rsidR="00D73D6D" w:rsidRPr="00E47577" w:rsidRDefault="00D73D6D" w:rsidP="00E47577">
      <w:pPr>
        <w:pStyle w:val="a6"/>
        <w:jc w:val="both"/>
        <w:rPr>
          <w:rFonts w:ascii="Times New Roman" w:eastAsiaTheme="minorEastAsia" w:hAnsi="Times New Roman" w:cs="Times New Roman"/>
          <w:sz w:val="28"/>
          <w:szCs w:val="28"/>
        </w:rPr>
      </w:pPr>
      <w:r w:rsidRPr="00E47577">
        <w:rPr>
          <w:rFonts w:ascii="Times New Roman" w:hAnsi="Times New Roman" w:cs="Times New Roman"/>
          <w:sz w:val="28"/>
          <w:szCs w:val="28"/>
        </w:rPr>
        <w:tab/>
      </w:r>
      <w:r w:rsidRPr="00E47577">
        <w:rPr>
          <w:rFonts w:ascii="Times New Roman" w:eastAsiaTheme="minorEastAsia" w:hAnsi="Times New Roman" w:cs="Times New Roman"/>
          <w:sz w:val="28"/>
          <w:szCs w:val="28"/>
        </w:rPr>
        <w:t>В декабре 2018 г. на базе МБОУ «</w:t>
      </w:r>
      <w:proofErr w:type="spellStart"/>
      <w:r w:rsidRPr="00E47577">
        <w:rPr>
          <w:rFonts w:ascii="Times New Roman" w:eastAsiaTheme="minorEastAsia" w:hAnsi="Times New Roman" w:cs="Times New Roman"/>
          <w:sz w:val="28"/>
          <w:szCs w:val="28"/>
        </w:rPr>
        <w:t>Пировская</w:t>
      </w:r>
      <w:proofErr w:type="spellEnd"/>
      <w:r w:rsidRPr="00E47577">
        <w:rPr>
          <w:rFonts w:ascii="Times New Roman" w:eastAsiaTheme="minorEastAsia" w:hAnsi="Times New Roman" w:cs="Times New Roman"/>
          <w:sz w:val="28"/>
          <w:szCs w:val="28"/>
        </w:rPr>
        <w:t xml:space="preserve"> средняя школа» состоялся традиционный муниципальный конкурс «Ученик года – 2018». Данный конкурс является составной частью системы работы с одаренными детьми, проводился с целью выявления талантливых, интеллектуально одарённых учащихся, их поддержки и поощрения.</w:t>
      </w:r>
      <w:r w:rsidRPr="00E47577">
        <w:rPr>
          <w:rFonts w:ascii="Times New Roman" w:hAnsi="Times New Roman" w:cs="Times New Roman"/>
          <w:color w:val="000000"/>
          <w:sz w:val="28"/>
          <w:szCs w:val="28"/>
        </w:rPr>
        <w:t xml:space="preserve"> </w:t>
      </w:r>
      <w:r w:rsidRPr="00E47577">
        <w:rPr>
          <w:rStyle w:val="c2c1"/>
          <w:color w:val="000000"/>
          <w:sz w:val="28"/>
          <w:szCs w:val="28"/>
        </w:rPr>
        <w:t>Те</w:t>
      </w:r>
      <w:r w:rsidR="00361E71" w:rsidRPr="00E47577">
        <w:rPr>
          <w:rStyle w:val="c2c1"/>
          <w:color w:val="000000"/>
          <w:sz w:val="28"/>
          <w:szCs w:val="28"/>
        </w:rPr>
        <w:t>ма конкурса - «100 лет комсомолу</w:t>
      </w:r>
      <w:r w:rsidRPr="00E47577">
        <w:rPr>
          <w:rStyle w:val="c2c1"/>
          <w:color w:val="000000"/>
          <w:sz w:val="28"/>
          <w:szCs w:val="28"/>
        </w:rPr>
        <w:t xml:space="preserve">». </w:t>
      </w:r>
      <w:r w:rsidRPr="00E47577">
        <w:rPr>
          <w:rFonts w:ascii="Times New Roman" w:eastAsiaTheme="minorEastAsia" w:hAnsi="Times New Roman" w:cs="Times New Roman"/>
          <w:sz w:val="28"/>
          <w:szCs w:val="28"/>
        </w:rPr>
        <w:t xml:space="preserve">Благодаря победе, одержанной </w:t>
      </w:r>
      <w:r w:rsidR="00361E71" w:rsidRPr="00E47577">
        <w:rPr>
          <w:rFonts w:ascii="Times New Roman" w:eastAsiaTheme="minorEastAsia" w:hAnsi="Times New Roman" w:cs="Times New Roman"/>
          <w:sz w:val="28"/>
          <w:szCs w:val="28"/>
        </w:rPr>
        <w:t xml:space="preserve">Кузьминой </w:t>
      </w:r>
      <w:r w:rsidRPr="00E47577">
        <w:rPr>
          <w:rFonts w:ascii="Times New Roman" w:eastAsiaTheme="minorEastAsia" w:hAnsi="Times New Roman" w:cs="Times New Roman"/>
          <w:sz w:val="28"/>
          <w:szCs w:val="28"/>
        </w:rPr>
        <w:t>Дарьей, переходящий куб</w:t>
      </w:r>
      <w:r w:rsidR="00361E71" w:rsidRPr="00E47577">
        <w:rPr>
          <w:rFonts w:ascii="Times New Roman" w:eastAsiaTheme="minorEastAsia" w:hAnsi="Times New Roman" w:cs="Times New Roman"/>
          <w:sz w:val="28"/>
          <w:szCs w:val="28"/>
        </w:rPr>
        <w:t>ок «Ученик года» остал</w:t>
      </w:r>
      <w:r w:rsidRPr="00E47577">
        <w:rPr>
          <w:rFonts w:ascii="Times New Roman" w:eastAsiaTheme="minorEastAsia" w:hAnsi="Times New Roman" w:cs="Times New Roman"/>
          <w:sz w:val="28"/>
          <w:szCs w:val="28"/>
        </w:rPr>
        <w:t>ся в МБОУ «</w:t>
      </w:r>
      <w:proofErr w:type="spellStart"/>
      <w:r w:rsidRPr="00E47577">
        <w:rPr>
          <w:rFonts w:ascii="Times New Roman" w:eastAsiaTheme="minorEastAsia" w:hAnsi="Times New Roman" w:cs="Times New Roman"/>
          <w:sz w:val="28"/>
          <w:szCs w:val="28"/>
        </w:rPr>
        <w:t>Пировская</w:t>
      </w:r>
      <w:proofErr w:type="spellEnd"/>
      <w:r w:rsidRPr="00E47577">
        <w:rPr>
          <w:rFonts w:ascii="Times New Roman" w:eastAsiaTheme="minorEastAsia" w:hAnsi="Times New Roman" w:cs="Times New Roman"/>
          <w:sz w:val="28"/>
          <w:szCs w:val="28"/>
        </w:rPr>
        <w:t xml:space="preserve"> средняя школа».</w:t>
      </w:r>
    </w:p>
    <w:p w:rsidR="00361E71" w:rsidRPr="00E47577" w:rsidRDefault="00D73D6D" w:rsidP="00E47577">
      <w:pPr>
        <w:pStyle w:val="a6"/>
        <w:ind w:firstLine="708"/>
        <w:jc w:val="both"/>
        <w:rPr>
          <w:rFonts w:ascii="Times New Roman" w:hAnsi="Times New Roman" w:cs="Times New Roman"/>
          <w:sz w:val="28"/>
          <w:szCs w:val="28"/>
        </w:rPr>
      </w:pPr>
      <w:r w:rsidRPr="00E47577">
        <w:rPr>
          <w:rFonts w:ascii="Times New Roman" w:hAnsi="Times New Roman" w:cs="Times New Roman"/>
          <w:sz w:val="28"/>
          <w:szCs w:val="28"/>
        </w:rPr>
        <w:t xml:space="preserve">В конце декабря 2018 года состоялось ежегодное районное мероприятие, которое стало уже традиционным, вручение премии Главы района. Премия присуждалась с целью содействия выявлению и поддержки одарённых детей в возрасте от 7 до 18 лет включительно, проживающих на территории Пировского района. Отбор кандидатов на вручение Премии осуществлялся по следующим критериям: высокие показатели успеваемости; результативность участия в очных муниципальных, краевых, всероссийских мероприятиях; включенность в социальные общественно значимые акции, кампании, проекты. </w:t>
      </w:r>
    </w:p>
    <w:p w:rsidR="00D73D6D" w:rsidRPr="00E47577" w:rsidRDefault="00D73D6D" w:rsidP="00E47577">
      <w:pPr>
        <w:pStyle w:val="a6"/>
        <w:ind w:firstLine="720"/>
        <w:jc w:val="both"/>
        <w:rPr>
          <w:rFonts w:ascii="Times New Roman" w:hAnsi="Times New Roman" w:cs="Times New Roman"/>
          <w:sz w:val="28"/>
          <w:szCs w:val="28"/>
        </w:rPr>
      </w:pPr>
      <w:r w:rsidRPr="00E47577">
        <w:rPr>
          <w:rFonts w:ascii="Times New Roman" w:hAnsi="Times New Roman" w:cs="Times New Roman"/>
          <w:sz w:val="28"/>
          <w:szCs w:val="28"/>
        </w:rPr>
        <w:t>Согласно поручению Главы района о возобновлении трудового воспитания в ОУ</w:t>
      </w:r>
      <w:r w:rsidR="00AD0FE6">
        <w:rPr>
          <w:rFonts w:ascii="Times New Roman" w:hAnsi="Times New Roman" w:cs="Times New Roman"/>
          <w:sz w:val="28"/>
          <w:szCs w:val="28"/>
        </w:rPr>
        <w:t xml:space="preserve"> в рамках Концепции формирования экологии культуры</w:t>
      </w:r>
      <w:r w:rsidRPr="00E47577">
        <w:rPr>
          <w:rFonts w:ascii="Times New Roman" w:hAnsi="Times New Roman" w:cs="Times New Roman"/>
          <w:sz w:val="28"/>
          <w:szCs w:val="28"/>
        </w:rPr>
        <w:t xml:space="preserve"> было принято решение разработать проекты на базе школ социально-трудовой направленности по благоустройству пришкольных участков и возрождению школьных огородов. На общем заседании прошла защита проектов, их доработка и согласование</w:t>
      </w:r>
      <w:r w:rsidR="00361E71" w:rsidRPr="00E47577">
        <w:rPr>
          <w:rFonts w:ascii="Times New Roman" w:hAnsi="Times New Roman" w:cs="Times New Roman"/>
          <w:sz w:val="28"/>
          <w:szCs w:val="28"/>
        </w:rPr>
        <w:t>. В течение учебного года педагоги и учащиеся школ работали над проекта</w:t>
      </w:r>
      <w:r w:rsidRPr="00E47577">
        <w:rPr>
          <w:rFonts w:ascii="Times New Roman" w:hAnsi="Times New Roman" w:cs="Times New Roman"/>
          <w:sz w:val="28"/>
          <w:szCs w:val="28"/>
        </w:rPr>
        <w:t>м</w:t>
      </w:r>
      <w:r w:rsidR="00361E71" w:rsidRPr="00E47577">
        <w:rPr>
          <w:rFonts w:ascii="Times New Roman" w:hAnsi="Times New Roman" w:cs="Times New Roman"/>
          <w:sz w:val="28"/>
          <w:szCs w:val="28"/>
        </w:rPr>
        <w:t>и</w:t>
      </w:r>
      <w:r w:rsidRPr="00E47577">
        <w:rPr>
          <w:rFonts w:ascii="Times New Roman" w:hAnsi="Times New Roman" w:cs="Times New Roman"/>
          <w:sz w:val="28"/>
          <w:szCs w:val="28"/>
        </w:rPr>
        <w:t>.</w:t>
      </w:r>
    </w:p>
    <w:p w:rsidR="00AD0FE6" w:rsidRDefault="00AD0FE6" w:rsidP="00AD0FE6">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Уважаемые коллеги!</w:t>
      </w:r>
    </w:p>
    <w:p w:rsidR="00F35FA1" w:rsidRPr="00E47577" w:rsidRDefault="00F35FA1" w:rsidP="00E4757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47577">
        <w:rPr>
          <w:rFonts w:ascii="Times New Roman" w:eastAsia="Times New Roman" w:hAnsi="Times New Roman" w:cs="Times New Roman"/>
          <w:sz w:val="28"/>
          <w:szCs w:val="28"/>
          <w:lang w:eastAsia="ru-RU"/>
        </w:rPr>
        <w:t xml:space="preserve">Приоритетные национальные проекты в сфере образования, объявленные Президентом Российской Федерации В.В. Путиным, представляют собой, по сути, инновационный подход к достижению поставленной цели. </w:t>
      </w:r>
      <w:proofErr w:type="spellStart"/>
      <w:r w:rsidRPr="00E47577">
        <w:rPr>
          <w:rFonts w:ascii="Times New Roman" w:eastAsia="Times New Roman" w:hAnsi="Times New Roman" w:cs="Times New Roman"/>
          <w:sz w:val="28"/>
          <w:szCs w:val="28"/>
          <w:lang w:eastAsia="ru-RU"/>
        </w:rPr>
        <w:t>Инновационность</w:t>
      </w:r>
      <w:proofErr w:type="spellEnd"/>
      <w:r w:rsidRPr="00E47577">
        <w:rPr>
          <w:rFonts w:ascii="Times New Roman" w:eastAsia="Times New Roman" w:hAnsi="Times New Roman" w:cs="Times New Roman"/>
          <w:sz w:val="28"/>
          <w:szCs w:val="28"/>
          <w:lang w:eastAsia="ru-RU"/>
        </w:rPr>
        <w:t xml:space="preserve"> подхода заключается в том, что относительно краткосрочная реализация проектов может стать катализатором долгосрочных системных изменений по основным направлениям развития системы образования России.</w:t>
      </w:r>
    </w:p>
    <w:p w:rsidR="001A5E85" w:rsidRPr="00E47577" w:rsidRDefault="001A5E85" w:rsidP="00E4757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47577">
        <w:rPr>
          <w:rFonts w:ascii="Times New Roman" w:eastAsia="Times New Roman" w:hAnsi="Times New Roman" w:cs="Times New Roman"/>
          <w:sz w:val="28"/>
          <w:szCs w:val="28"/>
          <w:lang w:eastAsia="ru-RU"/>
        </w:rPr>
        <w:t>Если кратко, то главная цель проектов</w:t>
      </w:r>
      <w:r w:rsidRPr="00E47577">
        <w:rPr>
          <w:rFonts w:ascii="Times New Roman" w:eastAsia="Times New Roman" w:hAnsi="Times New Roman" w:cs="Times New Roman"/>
          <w:sz w:val="28"/>
          <w:szCs w:val="28"/>
          <w:lang w:eastAsia="ru-RU"/>
        </w:rPr>
        <w:t xml:space="preserve"> — сделать так, чтобы Россия вошла в число 10 ведущих стран мира по качеству общего образования. Для этого будут обновлены образовательные программы (особое внимание уделят цифровым навыкам), а знания школьников начнут оценивать на основе международных исследований, например, </w:t>
      </w:r>
      <w:hyperlink r:id="rId5" w:history="1">
        <w:r w:rsidRPr="00E47577">
          <w:rPr>
            <w:rFonts w:ascii="Times New Roman" w:eastAsia="Times New Roman" w:hAnsi="Times New Roman" w:cs="Times New Roman"/>
            <w:color w:val="0000FF"/>
            <w:sz w:val="28"/>
            <w:szCs w:val="28"/>
            <w:u w:val="single"/>
            <w:lang w:eastAsia="ru-RU"/>
          </w:rPr>
          <w:t>PISA</w:t>
        </w:r>
      </w:hyperlink>
      <w:r w:rsidRPr="00E47577">
        <w:rPr>
          <w:rFonts w:ascii="Times New Roman" w:eastAsia="Times New Roman" w:hAnsi="Times New Roman" w:cs="Times New Roman"/>
          <w:sz w:val="28"/>
          <w:szCs w:val="28"/>
          <w:lang w:eastAsia="ru-RU"/>
        </w:rPr>
        <w:t>. Не забудут и о взрослых: для родителей создадут просветительский сайт и центры психолого-педагогической поддержки. Будут внедрять непрерывное образование, а в российские вузы — привлекать всё больше иностранных студентов.</w:t>
      </w:r>
    </w:p>
    <w:p w:rsidR="001A5E85" w:rsidRPr="00E47577" w:rsidRDefault="001A5E85" w:rsidP="00E47577">
      <w:pPr>
        <w:pStyle w:val="20"/>
        <w:shd w:val="clear" w:color="auto" w:fill="auto"/>
        <w:spacing w:before="0"/>
        <w:ind w:firstLine="740"/>
        <w:jc w:val="both"/>
        <w:rPr>
          <w:rFonts w:ascii="Times New Roman" w:hAnsi="Times New Roman" w:cs="Times New Roman"/>
        </w:rPr>
      </w:pPr>
      <w:r w:rsidRPr="00E47577">
        <w:rPr>
          <w:rFonts w:ascii="Times New Roman" w:eastAsia="Times New Roman" w:hAnsi="Times New Roman" w:cs="Times New Roman"/>
          <w:lang w:eastAsia="ru-RU"/>
        </w:rPr>
        <w:t>Основные региональные проекты в сфере образования представлены на слайде. Как сказала С.И. Маковская «</w:t>
      </w:r>
      <w:r w:rsidRPr="00E47577">
        <w:rPr>
          <w:rFonts w:ascii="Times New Roman" w:hAnsi="Times New Roman" w:cs="Times New Roman"/>
          <w:color w:val="000000"/>
          <w:lang w:eastAsia="ru-RU" w:bidi="ru-RU"/>
        </w:rPr>
        <w:t xml:space="preserve">Основная идея, связывающая все проекты на уровне краевой системы образования, - это </w:t>
      </w:r>
      <w:r w:rsidRPr="00E47577">
        <w:rPr>
          <w:rStyle w:val="21"/>
          <w:rFonts w:ascii="Times New Roman" w:hAnsi="Times New Roman" w:cs="Times New Roman"/>
        </w:rPr>
        <w:t xml:space="preserve">обеспечение перехода от массового унифицированного образования к индивидуализированному образованию, </w:t>
      </w:r>
      <w:r w:rsidRPr="00E47577">
        <w:rPr>
          <w:rFonts w:ascii="Times New Roman" w:hAnsi="Times New Roman" w:cs="Times New Roman"/>
          <w:color w:val="000000"/>
          <w:lang w:eastAsia="ru-RU" w:bidi="ru-RU"/>
        </w:rPr>
        <w:t>направленному на обеспечение успешности и конкурентоспособности каждого ребенка.</w:t>
      </w:r>
    </w:p>
    <w:p w:rsidR="001A5E85" w:rsidRPr="00E47577" w:rsidRDefault="001A5E85" w:rsidP="00E47577">
      <w:pPr>
        <w:pStyle w:val="20"/>
        <w:shd w:val="clear" w:color="auto" w:fill="auto"/>
        <w:spacing w:before="0"/>
        <w:ind w:firstLine="740"/>
        <w:jc w:val="both"/>
        <w:rPr>
          <w:rFonts w:ascii="Times New Roman" w:hAnsi="Times New Roman" w:cs="Times New Roman"/>
        </w:rPr>
      </w:pPr>
      <w:r w:rsidRPr="00E47577">
        <w:rPr>
          <w:rFonts w:ascii="Times New Roman" w:hAnsi="Times New Roman" w:cs="Times New Roman"/>
          <w:color w:val="000000"/>
          <w:lang w:eastAsia="ru-RU" w:bidi="ru-RU"/>
        </w:rPr>
        <w:t xml:space="preserve">Для осуществления этого перехода необходимо во всех проектах обеспечить качественные изменения по трем стратегическим линиям: </w:t>
      </w:r>
      <w:r w:rsidRPr="00E47577">
        <w:rPr>
          <w:rStyle w:val="21"/>
          <w:rFonts w:ascii="Times New Roman" w:hAnsi="Times New Roman" w:cs="Times New Roman"/>
        </w:rPr>
        <w:t>обновление содержания образования</w:t>
      </w:r>
      <w:r w:rsidRPr="00E47577">
        <w:rPr>
          <w:rFonts w:ascii="Times New Roman" w:hAnsi="Times New Roman" w:cs="Times New Roman"/>
          <w:color w:val="000000"/>
          <w:lang w:eastAsia="ru-RU" w:bidi="ru-RU"/>
        </w:rPr>
        <w:t>;</w:t>
      </w:r>
    </w:p>
    <w:p w:rsidR="001A5E85" w:rsidRPr="00E47577" w:rsidRDefault="001A5E85" w:rsidP="00E47577">
      <w:pPr>
        <w:pStyle w:val="50"/>
        <w:shd w:val="clear" w:color="auto" w:fill="auto"/>
        <w:spacing w:before="0" w:line="480" w:lineRule="exact"/>
        <w:ind w:firstLine="740"/>
        <w:jc w:val="both"/>
        <w:rPr>
          <w:rFonts w:ascii="Times New Roman" w:hAnsi="Times New Roman" w:cs="Times New Roman"/>
        </w:rPr>
      </w:pPr>
      <w:r w:rsidRPr="00E47577">
        <w:rPr>
          <w:rFonts w:ascii="Times New Roman" w:hAnsi="Times New Roman" w:cs="Times New Roman"/>
          <w:color w:val="000000"/>
          <w:lang w:eastAsia="ru-RU" w:bidi="ru-RU"/>
        </w:rPr>
        <w:t>обеспечение роста профессионального мастерства</w:t>
      </w:r>
    </w:p>
    <w:p w:rsidR="001A5E85" w:rsidRPr="00E47577" w:rsidRDefault="001A5E85" w:rsidP="00E47577">
      <w:pPr>
        <w:pStyle w:val="20"/>
        <w:shd w:val="clear" w:color="auto" w:fill="auto"/>
        <w:spacing w:before="0"/>
        <w:jc w:val="both"/>
        <w:rPr>
          <w:rFonts w:ascii="Times New Roman" w:hAnsi="Times New Roman" w:cs="Times New Roman"/>
        </w:rPr>
      </w:pPr>
      <w:r w:rsidRPr="00E47577">
        <w:rPr>
          <w:rFonts w:ascii="Times New Roman" w:hAnsi="Times New Roman" w:cs="Times New Roman"/>
          <w:color w:val="000000"/>
          <w:lang w:eastAsia="ru-RU" w:bidi="ru-RU"/>
        </w:rPr>
        <w:t>педагогических и управленческих кадров,</w:t>
      </w:r>
    </w:p>
    <w:p w:rsidR="001A5E85" w:rsidRPr="00E47577" w:rsidRDefault="001A5E85" w:rsidP="00E47577">
      <w:pPr>
        <w:pStyle w:val="20"/>
        <w:shd w:val="clear" w:color="auto" w:fill="auto"/>
        <w:spacing w:before="0"/>
        <w:ind w:firstLine="740"/>
        <w:jc w:val="both"/>
        <w:rPr>
          <w:rFonts w:ascii="Times New Roman" w:hAnsi="Times New Roman" w:cs="Times New Roman"/>
          <w:color w:val="000000"/>
          <w:lang w:eastAsia="ru-RU" w:bidi="ru-RU"/>
        </w:rPr>
      </w:pPr>
      <w:r w:rsidRPr="00E47577">
        <w:rPr>
          <w:rFonts w:ascii="Times New Roman" w:hAnsi="Times New Roman" w:cs="Times New Roman"/>
          <w:color w:val="000000"/>
          <w:lang w:eastAsia="ru-RU" w:bidi="ru-RU"/>
        </w:rPr>
        <w:t xml:space="preserve">а также развертывание современного </w:t>
      </w:r>
      <w:r w:rsidRPr="00E47577">
        <w:rPr>
          <w:rStyle w:val="21"/>
          <w:rFonts w:ascii="Times New Roman" w:hAnsi="Times New Roman" w:cs="Times New Roman"/>
        </w:rPr>
        <w:t xml:space="preserve">инфраструктурного обеспечения </w:t>
      </w:r>
      <w:r w:rsidRPr="00E47577">
        <w:rPr>
          <w:rFonts w:ascii="Times New Roman" w:hAnsi="Times New Roman" w:cs="Times New Roman"/>
          <w:color w:val="000000"/>
          <w:lang w:eastAsia="ru-RU" w:bidi="ru-RU"/>
        </w:rPr>
        <w:t>образовательного процесса.</w:t>
      </w:r>
      <w:r w:rsidRPr="00E47577">
        <w:rPr>
          <w:rFonts w:ascii="Times New Roman" w:hAnsi="Times New Roman" w:cs="Times New Roman"/>
          <w:color w:val="000000"/>
          <w:lang w:eastAsia="ru-RU" w:bidi="ru-RU"/>
        </w:rPr>
        <w:t>»</w:t>
      </w:r>
    </w:p>
    <w:p w:rsidR="001A5E85" w:rsidRPr="00E47577" w:rsidRDefault="001A5E85" w:rsidP="00E47577">
      <w:pPr>
        <w:pStyle w:val="20"/>
        <w:shd w:val="clear" w:color="auto" w:fill="auto"/>
        <w:spacing w:before="0"/>
        <w:ind w:firstLine="740"/>
        <w:jc w:val="both"/>
        <w:rPr>
          <w:rFonts w:ascii="Times New Roman" w:hAnsi="Times New Roman" w:cs="Times New Roman"/>
          <w:color w:val="000000"/>
          <w:lang w:eastAsia="ru-RU" w:bidi="ru-RU"/>
        </w:rPr>
      </w:pPr>
      <w:r w:rsidRPr="00E47577">
        <w:rPr>
          <w:rFonts w:ascii="Times New Roman" w:hAnsi="Times New Roman" w:cs="Times New Roman"/>
          <w:color w:val="000000"/>
          <w:lang w:eastAsia="ru-RU" w:bidi="ru-RU"/>
        </w:rPr>
        <w:t xml:space="preserve">Лидерами инновационной активности по наличию передовых практик, вошедших </w:t>
      </w:r>
      <w:proofErr w:type="gramStart"/>
      <w:r w:rsidRPr="00E47577">
        <w:rPr>
          <w:rFonts w:ascii="Times New Roman" w:hAnsi="Times New Roman" w:cs="Times New Roman"/>
          <w:color w:val="000000"/>
          <w:lang w:eastAsia="ru-RU" w:bidi="ru-RU"/>
        </w:rPr>
        <w:t>в региональный образовательный атлас</w:t>
      </w:r>
      <w:proofErr w:type="gramEnd"/>
      <w:r w:rsidRPr="00E47577">
        <w:rPr>
          <w:rFonts w:ascii="Times New Roman" w:hAnsi="Times New Roman" w:cs="Times New Roman"/>
          <w:color w:val="000000"/>
          <w:lang w:eastAsia="ru-RU" w:bidi="ru-RU"/>
        </w:rPr>
        <w:t xml:space="preserve"> являются МБОУ «</w:t>
      </w:r>
      <w:proofErr w:type="spellStart"/>
      <w:r w:rsidRPr="00E47577">
        <w:rPr>
          <w:rFonts w:ascii="Times New Roman" w:hAnsi="Times New Roman" w:cs="Times New Roman"/>
          <w:color w:val="000000"/>
          <w:lang w:eastAsia="ru-RU" w:bidi="ru-RU"/>
        </w:rPr>
        <w:t>Большекетская</w:t>
      </w:r>
      <w:proofErr w:type="spellEnd"/>
      <w:r w:rsidRPr="00E47577">
        <w:rPr>
          <w:rFonts w:ascii="Times New Roman" w:hAnsi="Times New Roman" w:cs="Times New Roman"/>
          <w:color w:val="000000"/>
          <w:lang w:eastAsia="ru-RU" w:bidi="ru-RU"/>
        </w:rPr>
        <w:t xml:space="preserve"> СШ», </w:t>
      </w:r>
      <w:proofErr w:type="spellStart"/>
      <w:r w:rsidRPr="00E47577">
        <w:rPr>
          <w:rFonts w:ascii="Times New Roman" w:hAnsi="Times New Roman" w:cs="Times New Roman"/>
          <w:color w:val="000000"/>
          <w:lang w:eastAsia="ru-RU" w:bidi="ru-RU"/>
        </w:rPr>
        <w:t>Кириковская</w:t>
      </w:r>
      <w:proofErr w:type="spellEnd"/>
      <w:r w:rsidRPr="00E47577">
        <w:rPr>
          <w:rFonts w:ascii="Times New Roman" w:hAnsi="Times New Roman" w:cs="Times New Roman"/>
          <w:color w:val="000000"/>
          <w:lang w:eastAsia="ru-RU" w:bidi="ru-RU"/>
        </w:rPr>
        <w:t xml:space="preserve"> средняя школа, МБОУ «</w:t>
      </w:r>
      <w:proofErr w:type="spellStart"/>
      <w:r w:rsidRPr="00E47577">
        <w:rPr>
          <w:rFonts w:ascii="Times New Roman" w:hAnsi="Times New Roman" w:cs="Times New Roman"/>
          <w:color w:val="000000"/>
          <w:lang w:eastAsia="ru-RU" w:bidi="ru-RU"/>
        </w:rPr>
        <w:t>Икшурминская</w:t>
      </w:r>
      <w:proofErr w:type="spellEnd"/>
      <w:r w:rsidRPr="00E47577">
        <w:rPr>
          <w:rFonts w:ascii="Times New Roman" w:hAnsi="Times New Roman" w:cs="Times New Roman"/>
          <w:color w:val="000000"/>
          <w:lang w:eastAsia="ru-RU" w:bidi="ru-RU"/>
        </w:rPr>
        <w:t xml:space="preserve"> СШ».</w:t>
      </w:r>
    </w:p>
    <w:p w:rsidR="0015057D" w:rsidRPr="00E47577" w:rsidRDefault="0015057D" w:rsidP="00E47577">
      <w:pPr>
        <w:pStyle w:val="20"/>
        <w:shd w:val="clear" w:color="auto" w:fill="auto"/>
        <w:spacing w:before="0"/>
        <w:ind w:firstLine="740"/>
        <w:jc w:val="both"/>
        <w:rPr>
          <w:rFonts w:ascii="Times New Roman" w:hAnsi="Times New Roman" w:cs="Times New Roman"/>
          <w:color w:val="000000"/>
          <w:lang w:eastAsia="ru-RU" w:bidi="ru-RU"/>
        </w:rPr>
      </w:pPr>
      <w:r w:rsidRPr="00E47577">
        <w:rPr>
          <w:rFonts w:ascii="Times New Roman" w:hAnsi="Times New Roman" w:cs="Times New Roman"/>
          <w:color w:val="000000"/>
          <w:lang w:eastAsia="ru-RU" w:bidi="ru-RU"/>
        </w:rPr>
        <w:lastRenderedPageBreak/>
        <w:t xml:space="preserve">Управленцами МСО нашего района составлена «дорожная карта» по </w:t>
      </w:r>
      <w:r w:rsidR="00841C10" w:rsidRPr="00E47577">
        <w:rPr>
          <w:rFonts w:ascii="Times New Roman" w:hAnsi="Times New Roman" w:cs="Times New Roman"/>
          <w:color w:val="000000"/>
          <w:lang w:eastAsia="ru-RU" w:bidi="ru-RU"/>
        </w:rPr>
        <w:t>достижениям показателей региональных проектов, которые определил нам край.</w:t>
      </w:r>
    </w:p>
    <w:p w:rsidR="00841C10" w:rsidRPr="00E47577" w:rsidRDefault="00841C10" w:rsidP="00E47577">
      <w:pPr>
        <w:pStyle w:val="20"/>
        <w:shd w:val="clear" w:color="auto" w:fill="auto"/>
        <w:spacing w:before="0"/>
        <w:ind w:firstLine="740"/>
        <w:jc w:val="both"/>
        <w:rPr>
          <w:rFonts w:ascii="Times New Roman" w:hAnsi="Times New Roman" w:cs="Times New Roman"/>
          <w:color w:val="000000"/>
          <w:lang w:eastAsia="ru-RU" w:bidi="ru-RU"/>
        </w:rPr>
      </w:pPr>
      <w:r w:rsidRPr="00E47577">
        <w:rPr>
          <w:rFonts w:ascii="Times New Roman" w:hAnsi="Times New Roman" w:cs="Times New Roman"/>
          <w:color w:val="000000"/>
          <w:lang w:eastAsia="ru-RU" w:bidi="ru-RU"/>
        </w:rPr>
        <w:t xml:space="preserve">Задачей регионального проекта «Современная школа» (показатели для нашего муниципалитета представлены на слайде) является внедрение на уровнях основного общего и среднего общего образования новых методов обучения и воспитания, образовательных технологий, обеспечивающих </w:t>
      </w:r>
      <w:r w:rsidR="00015FCF" w:rsidRPr="00E47577">
        <w:rPr>
          <w:rFonts w:ascii="Times New Roman" w:hAnsi="Times New Roman" w:cs="Times New Roman"/>
          <w:color w:val="000000"/>
          <w:lang w:eastAsia="ru-RU" w:bidi="ru-RU"/>
        </w:rPr>
        <w:t>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015FCF" w:rsidRPr="00E47577" w:rsidRDefault="00015FCF" w:rsidP="00E47577">
      <w:pPr>
        <w:pStyle w:val="20"/>
        <w:shd w:val="clear" w:color="auto" w:fill="auto"/>
        <w:spacing w:before="0"/>
        <w:ind w:firstLine="740"/>
        <w:jc w:val="both"/>
        <w:rPr>
          <w:rFonts w:ascii="Times New Roman" w:hAnsi="Times New Roman" w:cs="Times New Roman"/>
          <w:color w:val="000000"/>
          <w:lang w:eastAsia="ru-RU" w:bidi="ru-RU"/>
        </w:rPr>
      </w:pPr>
      <w:r w:rsidRPr="00E47577">
        <w:rPr>
          <w:rFonts w:ascii="Times New Roman" w:hAnsi="Times New Roman" w:cs="Times New Roman"/>
          <w:color w:val="000000"/>
          <w:lang w:eastAsia="ru-RU" w:bidi="ru-RU"/>
        </w:rPr>
        <w:t>Категориями результатов проекта «Успех каждого ребенка» (показатели представлены на слайде) являются: создание новых мест для образовательных проб, создание системы профориентации, модернизация системы управления дополнительным образованием.</w:t>
      </w:r>
    </w:p>
    <w:p w:rsidR="00015FCF" w:rsidRPr="00E47577" w:rsidRDefault="00015FCF" w:rsidP="00E47577">
      <w:pPr>
        <w:pStyle w:val="20"/>
        <w:shd w:val="clear" w:color="auto" w:fill="auto"/>
        <w:spacing w:before="0"/>
        <w:ind w:firstLine="740"/>
        <w:jc w:val="both"/>
        <w:rPr>
          <w:rFonts w:ascii="Times New Roman" w:hAnsi="Times New Roman" w:cs="Times New Roman"/>
          <w:color w:val="000000"/>
          <w:lang w:eastAsia="ru-RU" w:bidi="ru-RU"/>
        </w:rPr>
      </w:pPr>
      <w:r w:rsidRPr="00E47577">
        <w:rPr>
          <w:rFonts w:ascii="Times New Roman" w:hAnsi="Times New Roman" w:cs="Times New Roman"/>
          <w:color w:val="000000"/>
          <w:lang w:eastAsia="ru-RU" w:bidi="ru-RU"/>
        </w:rPr>
        <w:t>Целью регионального проекта «Поддержка семей, имеющих детей»</w:t>
      </w:r>
      <w:r w:rsidR="00451F3C" w:rsidRPr="00E47577">
        <w:rPr>
          <w:rFonts w:ascii="Times New Roman" w:hAnsi="Times New Roman" w:cs="Times New Roman"/>
          <w:color w:val="000000"/>
          <w:lang w:eastAsia="ru-RU" w:bidi="ru-RU"/>
        </w:rPr>
        <w:t xml:space="preserve"> </w:t>
      </w:r>
      <w:r w:rsidR="00451F3C" w:rsidRPr="00E47577">
        <w:rPr>
          <w:rFonts w:ascii="Times New Roman" w:hAnsi="Times New Roman" w:cs="Times New Roman"/>
          <w:color w:val="000000"/>
          <w:lang w:eastAsia="ru-RU" w:bidi="ru-RU"/>
        </w:rPr>
        <w:t xml:space="preserve">(показатели представлены на слайде) </w:t>
      </w:r>
      <w:r w:rsidRPr="00E47577">
        <w:rPr>
          <w:rFonts w:ascii="Times New Roman" w:hAnsi="Times New Roman" w:cs="Times New Roman"/>
          <w:color w:val="000000"/>
          <w:lang w:eastAsia="ru-RU" w:bidi="ru-RU"/>
        </w:rPr>
        <w:t xml:space="preserve"> является создание условий для повышения компетентности родителей обучающихся в вопросах обучения и воспитания, в том числе для </w:t>
      </w:r>
      <w:proofErr w:type="spellStart"/>
      <w:r w:rsidRPr="00E47577">
        <w:rPr>
          <w:rFonts w:ascii="Times New Roman" w:hAnsi="Times New Roman" w:cs="Times New Roman"/>
          <w:color w:val="000000"/>
          <w:lang w:eastAsia="ru-RU" w:bidi="ru-RU"/>
        </w:rPr>
        <w:t>ранего</w:t>
      </w:r>
      <w:proofErr w:type="spellEnd"/>
      <w:r w:rsidRPr="00E47577">
        <w:rPr>
          <w:rFonts w:ascii="Times New Roman" w:hAnsi="Times New Roman" w:cs="Times New Roman"/>
          <w:color w:val="000000"/>
          <w:lang w:eastAsia="ru-RU" w:bidi="ru-RU"/>
        </w:rPr>
        <w:t xml:space="preserve"> развития детей в возрасте до трех лет путем предоставления в 2024 году не менее 104 тыс. услуг психолого- педагогической, методической и консультативной помощи родителям детей, а также гражданам желающим принять на воспитание в свои семьи детей, оставшихся без попечения родителей.</w:t>
      </w:r>
    </w:p>
    <w:p w:rsidR="00451F3C" w:rsidRPr="00E47577" w:rsidRDefault="00451F3C" w:rsidP="00E47577">
      <w:pPr>
        <w:pStyle w:val="20"/>
        <w:shd w:val="clear" w:color="auto" w:fill="auto"/>
        <w:spacing w:before="0"/>
        <w:ind w:firstLine="740"/>
        <w:jc w:val="both"/>
        <w:rPr>
          <w:rFonts w:ascii="Times New Roman" w:hAnsi="Times New Roman" w:cs="Times New Roman"/>
          <w:color w:val="000000"/>
          <w:lang w:eastAsia="ru-RU" w:bidi="ru-RU"/>
        </w:rPr>
      </w:pPr>
      <w:r w:rsidRPr="00E47577">
        <w:rPr>
          <w:rFonts w:ascii="Times New Roman" w:hAnsi="Times New Roman" w:cs="Times New Roman"/>
          <w:color w:val="000000"/>
          <w:lang w:eastAsia="ru-RU" w:bidi="ru-RU"/>
        </w:rPr>
        <w:t xml:space="preserve">Целью РП «Цифровая образовательная среда» </w:t>
      </w:r>
      <w:r w:rsidRPr="00E47577">
        <w:rPr>
          <w:rFonts w:ascii="Times New Roman" w:hAnsi="Times New Roman" w:cs="Times New Roman"/>
          <w:color w:val="000000"/>
          <w:lang w:eastAsia="ru-RU" w:bidi="ru-RU"/>
        </w:rPr>
        <w:t>(показатели представлены на слайде)</w:t>
      </w:r>
      <w:r w:rsidRPr="00E47577">
        <w:rPr>
          <w:rFonts w:ascii="Times New Roman" w:hAnsi="Times New Roman" w:cs="Times New Roman"/>
          <w:color w:val="000000"/>
          <w:lang w:eastAsia="ru-RU" w:bidi="ru-RU"/>
        </w:rPr>
        <w:t xml:space="preserve"> является 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 коммуникационной инфраструктуры, подготовки кадров, создания федеральной цифровой платформы.</w:t>
      </w:r>
    </w:p>
    <w:p w:rsidR="00451F3C" w:rsidRPr="00E47577" w:rsidRDefault="00451F3C" w:rsidP="00E47577">
      <w:pPr>
        <w:pStyle w:val="20"/>
        <w:shd w:val="clear" w:color="auto" w:fill="auto"/>
        <w:spacing w:before="0"/>
        <w:ind w:firstLine="740"/>
        <w:jc w:val="both"/>
        <w:rPr>
          <w:rFonts w:ascii="Times New Roman" w:hAnsi="Times New Roman" w:cs="Times New Roman"/>
          <w:color w:val="000000"/>
          <w:lang w:eastAsia="ru-RU" w:bidi="ru-RU"/>
        </w:rPr>
      </w:pPr>
      <w:r w:rsidRPr="00E47577">
        <w:rPr>
          <w:rFonts w:ascii="Times New Roman" w:hAnsi="Times New Roman" w:cs="Times New Roman"/>
          <w:color w:val="000000"/>
          <w:lang w:eastAsia="ru-RU" w:bidi="ru-RU"/>
        </w:rPr>
        <w:lastRenderedPageBreak/>
        <w:t xml:space="preserve">Основная идея РП «Учитель будущего» </w:t>
      </w:r>
      <w:r w:rsidRPr="00E47577">
        <w:rPr>
          <w:rFonts w:ascii="Times New Roman" w:hAnsi="Times New Roman" w:cs="Times New Roman"/>
          <w:color w:val="000000"/>
          <w:lang w:eastAsia="ru-RU" w:bidi="ru-RU"/>
        </w:rPr>
        <w:t>(показатели представлены на слайде)</w:t>
      </w:r>
      <w:r w:rsidRPr="00E47577">
        <w:rPr>
          <w:rFonts w:ascii="Times New Roman" w:hAnsi="Times New Roman" w:cs="Times New Roman"/>
          <w:color w:val="000000"/>
          <w:lang w:eastAsia="ru-RU" w:bidi="ru-RU"/>
        </w:rPr>
        <w:t xml:space="preserve"> заключается в подготовке педагогических и управленческих кадров, способных обеспечить образовательные результаты школьников края не ниже 10 места в международном рейтинге за счет построения новой региональной системы профессионального роста педагогических работников.</w:t>
      </w:r>
    </w:p>
    <w:p w:rsidR="00451F3C" w:rsidRPr="00E47577" w:rsidRDefault="009B323E" w:rsidP="00E47577">
      <w:pPr>
        <w:pStyle w:val="20"/>
        <w:shd w:val="clear" w:color="auto" w:fill="auto"/>
        <w:spacing w:before="0"/>
        <w:ind w:firstLine="740"/>
        <w:jc w:val="both"/>
        <w:rPr>
          <w:rFonts w:ascii="Times New Roman" w:hAnsi="Times New Roman" w:cs="Times New Roman"/>
          <w:color w:val="000000"/>
          <w:lang w:eastAsia="ru-RU" w:bidi="ru-RU"/>
        </w:rPr>
      </w:pPr>
      <w:r w:rsidRPr="00E47577">
        <w:rPr>
          <w:rFonts w:ascii="Times New Roman" w:hAnsi="Times New Roman" w:cs="Times New Roman"/>
          <w:color w:val="000000"/>
          <w:lang w:eastAsia="ru-RU" w:bidi="ru-RU"/>
        </w:rPr>
        <w:t>Ключевым мероприятием РП «Молодые профессионалы» является вовлечение общественно- деловых объединений и представителей работодателей в управление развитием профессионального общего образования.</w:t>
      </w:r>
    </w:p>
    <w:p w:rsidR="0087180C" w:rsidRPr="00E47577" w:rsidRDefault="0087180C" w:rsidP="00E47577">
      <w:pPr>
        <w:pStyle w:val="20"/>
        <w:shd w:val="clear" w:color="auto" w:fill="auto"/>
        <w:spacing w:before="0"/>
        <w:ind w:firstLine="740"/>
        <w:jc w:val="both"/>
        <w:rPr>
          <w:rFonts w:ascii="Times New Roman" w:hAnsi="Times New Roman" w:cs="Times New Roman"/>
          <w:color w:val="000000"/>
          <w:lang w:eastAsia="ru-RU" w:bidi="ru-RU"/>
        </w:rPr>
      </w:pPr>
      <w:r w:rsidRPr="00E47577">
        <w:rPr>
          <w:rFonts w:ascii="Times New Roman" w:hAnsi="Times New Roman" w:cs="Times New Roman"/>
          <w:color w:val="000000"/>
          <w:lang w:eastAsia="ru-RU" w:bidi="ru-RU"/>
        </w:rPr>
        <w:t>Целью РП «Содействие занятости женщин- доступность дошкольного образования для детей» является обеспечение возможности женщинам, имеющим детей, совмещать трудовую деятельность с семейными обязанностями, в том числе за счет повышения доступности дошкольного образования для детей в возрасте до трех лет.</w:t>
      </w:r>
    </w:p>
    <w:p w:rsidR="0087180C" w:rsidRPr="00E47577" w:rsidRDefault="0087180C" w:rsidP="00E47577">
      <w:pPr>
        <w:pStyle w:val="20"/>
        <w:shd w:val="clear" w:color="auto" w:fill="auto"/>
        <w:spacing w:before="0"/>
        <w:ind w:firstLine="740"/>
        <w:jc w:val="both"/>
        <w:rPr>
          <w:rFonts w:ascii="Times New Roman" w:hAnsi="Times New Roman" w:cs="Times New Roman"/>
          <w:color w:val="000000"/>
          <w:lang w:eastAsia="ru-RU" w:bidi="ru-RU"/>
        </w:rPr>
      </w:pPr>
      <w:r w:rsidRPr="00E47577">
        <w:rPr>
          <w:rFonts w:ascii="Times New Roman" w:hAnsi="Times New Roman" w:cs="Times New Roman"/>
          <w:color w:val="000000"/>
          <w:lang w:eastAsia="ru-RU" w:bidi="ru-RU"/>
        </w:rPr>
        <w:t>В предстоящем учебном году нам придется много и плодотворно работать над реализ</w:t>
      </w:r>
      <w:r w:rsidR="00AD0FE6">
        <w:rPr>
          <w:rFonts w:ascii="Times New Roman" w:hAnsi="Times New Roman" w:cs="Times New Roman"/>
          <w:color w:val="000000"/>
          <w:lang w:eastAsia="ru-RU" w:bidi="ru-RU"/>
        </w:rPr>
        <w:t>ацией проектов, озвученных выше, провести ряд мероприятий, запланированных «дорожной картой».</w:t>
      </w:r>
    </w:p>
    <w:p w:rsidR="00E47577" w:rsidRPr="00E47577" w:rsidRDefault="00E47577" w:rsidP="00AD0FE6">
      <w:pPr>
        <w:spacing w:line="324" w:lineRule="auto"/>
        <w:ind w:firstLine="709"/>
        <w:jc w:val="center"/>
        <w:rPr>
          <w:rFonts w:ascii="Times New Roman" w:hAnsi="Times New Roman" w:cs="Times New Roman"/>
          <w:color w:val="000000"/>
          <w:sz w:val="28"/>
          <w:szCs w:val="28"/>
        </w:rPr>
      </w:pPr>
      <w:r w:rsidRPr="00E47577">
        <w:rPr>
          <w:rFonts w:ascii="Times New Roman" w:hAnsi="Times New Roman" w:cs="Times New Roman"/>
          <w:sz w:val="28"/>
          <w:szCs w:val="28"/>
        </w:rPr>
        <w:t>Уважаемые коллеги!</w:t>
      </w:r>
    </w:p>
    <w:p w:rsidR="00E47577" w:rsidRPr="00E47577" w:rsidRDefault="00E47577" w:rsidP="00AD0FE6">
      <w:pPr>
        <w:autoSpaceDE w:val="0"/>
        <w:autoSpaceDN w:val="0"/>
        <w:adjustRightInd w:val="0"/>
        <w:jc w:val="center"/>
        <w:rPr>
          <w:rFonts w:ascii="Times New Roman" w:hAnsi="Times New Roman" w:cs="Times New Roman"/>
          <w:sz w:val="28"/>
          <w:szCs w:val="28"/>
        </w:rPr>
      </w:pPr>
      <w:r w:rsidRPr="00E47577">
        <w:rPr>
          <w:rFonts w:ascii="Times New Roman" w:hAnsi="Times New Roman" w:cs="Times New Roman"/>
          <w:sz w:val="28"/>
          <w:szCs w:val="28"/>
        </w:rPr>
        <w:t>Целью всех изменений, проводимых в отрасли «Образование»</w:t>
      </w:r>
    </w:p>
    <w:p w:rsidR="00E47577" w:rsidRPr="00E47577" w:rsidRDefault="00E47577" w:rsidP="00AD0FE6">
      <w:pPr>
        <w:autoSpaceDE w:val="0"/>
        <w:autoSpaceDN w:val="0"/>
        <w:adjustRightInd w:val="0"/>
        <w:jc w:val="center"/>
        <w:rPr>
          <w:rFonts w:ascii="Times New Roman" w:hAnsi="Times New Roman" w:cs="Times New Roman"/>
          <w:sz w:val="28"/>
          <w:szCs w:val="28"/>
        </w:rPr>
      </w:pPr>
      <w:r w:rsidRPr="00E47577">
        <w:rPr>
          <w:rFonts w:ascii="Times New Roman" w:hAnsi="Times New Roman" w:cs="Times New Roman"/>
          <w:sz w:val="28"/>
          <w:szCs w:val="28"/>
        </w:rPr>
        <w:t>является создание таких условий обучения и воспитания, которые</w:t>
      </w:r>
    </w:p>
    <w:p w:rsidR="00E47577" w:rsidRPr="00E47577" w:rsidRDefault="00E47577" w:rsidP="00AD0FE6">
      <w:pPr>
        <w:autoSpaceDE w:val="0"/>
        <w:autoSpaceDN w:val="0"/>
        <w:adjustRightInd w:val="0"/>
        <w:jc w:val="center"/>
        <w:rPr>
          <w:rFonts w:ascii="Times New Roman" w:hAnsi="Times New Roman" w:cs="Times New Roman"/>
          <w:sz w:val="28"/>
          <w:szCs w:val="28"/>
        </w:rPr>
      </w:pPr>
      <w:r w:rsidRPr="00E47577">
        <w:rPr>
          <w:rFonts w:ascii="Times New Roman" w:hAnsi="Times New Roman" w:cs="Times New Roman"/>
          <w:sz w:val="28"/>
          <w:szCs w:val="28"/>
        </w:rPr>
        <w:t>бы обеспечивали здоровье и развитие каждого ребенка, раскрытие</w:t>
      </w:r>
    </w:p>
    <w:p w:rsidR="00E47577" w:rsidRPr="00E47577" w:rsidRDefault="00E47577" w:rsidP="00AD0FE6">
      <w:pPr>
        <w:autoSpaceDE w:val="0"/>
        <w:autoSpaceDN w:val="0"/>
        <w:adjustRightInd w:val="0"/>
        <w:jc w:val="center"/>
        <w:rPr>
          <w:rFonts w:ascii="Times New Roman" w:hAnsi="Times New Roman" w:cs="Times New Roman"/>
          <w:sz w:val="28"/>
          <w:szCs w:val="28"/>
        </w:rPr>
      </w:pPr>
      <w:r w:rsidRPr="00E47577">
        <w:rPr>
          <w:rFonts w:ascii="Times New Roman" w:hAnsi="Times New Roman" w:cs="Times New Roman"/>
          <w:sz w:val="28"/>
          <w:szCs w:val="28"/>
        </w:rPr>
        <w:t>его способности творчески мыслить и находить нестандартные</w:t>
      </w:r>
    </w:p>
    <w:p w:rsidR="00E47577" w:rsidRPr="00E47577" w:rsidRDefault="00E47577" w:rsidP="00AD0FE6">
      <w:pPr>
        <w:autoSpaceDE w:val="0"/>
        <w:autoSpaceDN w:val="0"/>
        <w:adjustRightInd w:val="0"/>
        <w:jc w:val="center"/>
        <w:rPr>
          <w:rFonts w:ascii="Times New Roman" w:hAnsi="Times New Roman" w:cs="Times New Roman"/>
          <w:sz w:val="28"/>
          <w:szCs w:val="28"/>
        </w:rPr>
      </w:pPr>
      <w:r w:rsidRPr="00E47577">
        <w:rPr>
          <w:rFonts w:ascii="Times New Roman" w:hAnsi="Times New Roman" w:cs="Times New Roman"/>
          <w:sz w:val="28"/>
          <w:szCs w:val="28"/>
        </w:rPr>
        <w:t>решения, выбирать профессиональный путь, обучаться в течение</w:t>
      </w:r>
    </w:p>
    <w:p w:rsidR="00E47577" w:rsidRPr="00E47577" w:rsidRDefault="00E47577" w:rsidP="00AD0FE6">
      <w:pPr>
        <w:autoSpaceDE w:val="0"/>
        <w:autoSpaceDN w:val="0"/>
        <w:adjustRightInd w:val="0"/>
        <w:jc w:val="center"/>
        <w:rPr>
          <w:rFonts w:ascii="Times New Roman" w:hAnsi="Times New Roman" w:cs="Times New Roman"/>
          <w:sz w:val="28"/>
          <w:szCs w:val="28"/>
        </w:rPr>
      </w:pPr>
      <w:r w:rsidRPr="00E47577">
        <w:rPr>
          <w:rFonts w:ascii="Times New Roman" w:hAnsi="Times New Roman" w:cs="Times New Roman"/>
          <w:sz w:val="28"/>
          <w:szCs w:val="28"/>
        </w:rPr>
        <w:t>всей жизни. Мы сможем достичь этой важнейшей цели в том</w:t>
      </w:r>
    </w:p>
    <w:p w:rsidR="00E47577" w:rsidRPr="00E47577" w:rsidRDefault="00E47577" w:rsidP="00AD0FE6">
      <w:pPr>
        <w:autoSpaceDE w:val="0"/>
        <w:autoSpaceDN w:val="0"/>
        <w:adjustRightInd w:val="0"/>
        <w:jc w:val="center"/>
        <w:rPr>
          <w:rFonts w:ascii="Times New Roman" w:hAnsi="Times New Roman" w:cs="Times New Roman"/>
          <w:sz w:val="28"/>
          <w:szCs w:val="28"/>
        </w:rPr>
      </w:pPr>
      <w:r w:rsidRPr="00E47577">
        <w:rPr>
          <w:rFonts w:ascii="Times New Roman" w:hAnsi="Times New Roman" w:cs="Times New Roman"/>
          <w:sz w:val="28"/>
          <w:szCs w:val="28"/>
        </w:rPr>
        <w:t>случае, если будем постоянно учиться новому, меняться,</w:t>
      </w:r>
    </w:p>
    <w:p w:rsidR="00E47577" w:rsidRPr="00E47577" w:rsidRDefault="00E47577" w:rsidP="00AD0FE6">
      <w:pPr>
        <w:jc w:val="center"/>
        <w:rPr>
          <w:rFonts w:ascii="Times New Roman" w:hAnsi="Times New Roman" w:cs="Times New Roman"/>
          <w:color w:val="FF6600"/>
          <w:spacing w:val="2"/>
          <w:sz w:val="28"/>
          <w:szCs w:val="28"/>
        </w:rPr>
      </w:pPr>
      <w:r w:rsidRPr="00E47577">
        <w:rPr>
          <w:rFonts w:ascii="Times New Roman" w:hAnsi="Times New Roman" w:cs="Times New Roman"/>
          <w:sz w:val="28"/>
          <w:szCs w:val="28"/>
        </w:rPr>
        <w:t>соответствовать времени и своим ученикам.</w:t>
      </w:r>
    </w:p>
    <w:p w:rsidR="00124A04" w:rsidRPr="00AD0FE6" w:rsidRDefault="00E47577" w:rsidP="00AD0FE6">
      <w:pPr>
        <w:ind w:firstLine="708"/>
        <w:jc w:val="both"/>
        <w:rPr>
          <w:rFonts w:ascii="Times New Roman" w:hAnsi="Times New Roman" w:cs="Times New Roman"/>
          <w:b/>
          <w:sz w:val="28"/>
          <w:szCs w:val="28"/>
        </w:rPr>
      </w:pPr>
      <w:r w:rsidRPr="00E47577">
        <w:rPr>
          <w:rFonts w:ascii="Times New Roman" w:hAnsi="Times New Roman" w:cs="Times New Roman"/>
          <w:spacing w:val="2"/>
          <w:sz w:val="28"/>
          <w:szCs w:val="28"/>
        </w:rPr>
        <w:t xml:space="preserve">Уважаемые коллеги! Я вас поздравляю еще раз с началом нового учебного года.   Желаю всем новых творческих замыслов и свершений в вашем благородном труде, здоровья, счастья, любви, всего самого наилучшего. </w:t>
      </w:r>
      <w:r w:rsidR="00AD0FE6">
        <w:rPr>
          <w:rFonts w:ascii="Times New Roman" w:hAnsi="Times New Roman" w:cs="Times New Roman"/>
          <w:b/>
          <w:sz w:val="28"/>
          <w:szCs w:val="28"/>
        </w:rPr>
        <w:t xml:space="preserve">                                   </w:t>
      </w:r>
      <w:r w:rsidR="00AD0FE6">
        <w:rPr>
          <w:rFonts w:ascii="Times New Roman" w:hAnsi="Times New Roman" w:cs="Times New Roman"/>
          <w:sz w:val="28"/>
          <w:szCs w:val="28"/>
        </w:rPr>
        <w:t>Спасибо за внимание!</w:t>
      </w:r>
      <w:bookmarkStart w:id="0" w:name="_GoBack"/>
      <w:bookmarkEnd w:id="0"/>
    </w:p>
    <w:sectPr w:rsidR="00124A04" w:rsidRPr="00AD0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37B4"/>
    <w:multiLevelType w:val="hybridMultilevel"/>
    <w:tmpl w:val="70609EBA"/>
    <w:lvl w:ilvl="0" w:tplc="9C108F8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D1"/>
    <w:rsid w:val="00011634"/>
    <w:rsid w:val="00015FCF"/>
    <w:rsid w:val="00033405"/>
    <w:rsid w:val="00041496"/>
    <w:rsid w:val="00124A04"/>
    <w:rsid w:val="0015057D"/>
    <w:rsid w:val="001A5E85"/>
    <w:rsid w:val="001B7C17"/>
    <w:rsid w:val="001D565E"/>
    <w:rsid w:val="00361E71"/>
    <w:rsid w:val="00441FD1"/>
    <w:rsid w:val="00451F3C"/>
    <w:rsid w:val="00596E8F"/>
    <w:rsid w:val="005A18AD"/>
    <w:rsid w:val="00805617"/>
    <w:rsid w:val="00841C10"/>
    <w:rsid w:val="0087180C"/>
    <w:rsid w:val="008F17B8"/>
    <w:rsid w:val="009B323E"/>
    <w:rsid w:val="00A80F5E"/>
    <w:rsid w:val="00AD0FE6"/>
    <w:rsid w:val="00BA69DC"/>
    <w:rsid w:val="00D73D6D"/>
    <w:rsid w:val="00DB090E"/>
    <w:rsid w:val="00E47577"/>
    <w:rsid w:val="00F35FA1"/>
    <w:rsid w:val="00F52974"/>
    <w:rsid w:val="00FE1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732EB-ADA9-4DBE-A64A-4231D5F6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441FD1"/>
    <w:pPr>
      <w:spacing w:before="225" w:after="225" w:line="240" w:lineRule="auto"/>
    </w:pPr>
    <w:rPr>
      <w:rFonts w:ascii="Times New Roman" w:eastAsia="Times New Roman" w:hAnsi="Times New Roman" w:cs="Times New Roman"/>
      <w:sz w:val="24"/>
      <w:szCs w:val="24"/>
      <w:lang w:eastAsia="ru-RU"/>
    </w:rPr>
  </w:style>
  <w:style w:type="character" w:customStyle="1" w:styleId="a4">
    <w:name w:val="Обычный (веб) Знак"/>
    <w:link w:val="a3"/>
    <w:uiPriority w:val="99"/>
    <w:locked/>
    <w:rsid w:val="00441FD1"/>
    <w:rPr>
      <w:rFonts w:ascii="Times New Roman" w:eastAsia="Times New Roman" w:hAnsi="Times New Roman" w:cs="Times New Roman"/>
      <w:sz w:val="24"/>
      <w:szCs w:val="24"/>
      <w:lang w:eastAsia="ru-RU"/>
    </w:rPr>
  </w:style>
  <w:style w:type="paragraph" w:customStyle="1" w:styleId="a5">
    <w:name w:val="Базовый"/>
    <w:rsid w:val="00596E8F"/>
    <w:pPr>
      <w:tabs>
        <w:tab w:val="left" w:pos="708"/>
      </w:tabs>
      <w:suppressAutoHyphens/>
      <w:spacing w:after="0" w:line="100" w:lineRule="atLeast"/>
      <w:textAlignment w:val="baseline"/>
    </w:pPr>
    <w:rPr>
      <w:rFonts w:ascii="Times New Roman" w:eastAsia="Times New Roman" w:hAnsi="Times New Roman" w:cs="Times New Roman"/>
      <w:color w:val="00000A"/>
      <w:sz w:val="24"/>
      <w:szCs w:val="24"/>
      <w:lang w:eastAsia="zh-CN"/>
    </w:rPr>
  </w:style>
  <w:style w:type="character" w:customStyle="1" w:styleId="b-message-headsubject-text">
    <w:name w:val="b-message-head__subject-text"/>
    <w:rsid w:val="00A80F5E"/>
  </w:style>
  <w:style w:type="paragraph" w:styleId="a6">
    <w:name w:val="No Spacing"/>
    <w:uiPriority w:val="1"/>
    <w:qFormat/>
    <w:rsid w:val="001D565E"/>
    <w:pPr>
      <w:spacing w:after="0" w:line="240" w:lineRule="auto"/>
    </w:pPr>
  </w:style>
  <w:style w:type="paragraph" w:styleId="a7">
    <w:name w:val="Body Text"/>
    <w:basedOn w:val="a"/>
    <w:link w:val="a8"/>
    <w:uiPriority w:val="99"/>
    <w:unhideWhenUsed/>
    <w:rsid w:val="005A18AD"/>
    <w:pPr>
      <w:spacing w:after="120" w:line="240" w:lineRule="auto"/>
    </w:pPr>
    <w:rPr>
      <w:rFonts w:ascii="Times New Roman" w:eastAsia="Times New Roman" w:hAnsi="Times New Roman" w:cs="Times New Roman"/>
      <w:w w:val="90"/>
      <w:sz w:val="28"/>
      <w:szCs w:val="28"/>
      <w:lang w:val="x-none" w:eastAsia="ru-RU"/>
    </w:rPr>
  </w:style>
  <w:style w:type="character" w:customStyle="1" w:styleId="a8">
    <w:name w:val="Основной текст Знак"/>
    <w:basedOn w:val="a0"/>
    <w:link w:val="a7"/>
    <w:uiPriority w:val="99"/>
    <w:rsid w:val="005A18AD"/>
    <w:rPr>
      <w:rFonts w:ascii="Times New Roman" w:eastAsia="Times New Roman" w:hAnsi="Times New Roman" w:cs="Times New Roman"/>
      <w:w w:val="90"/>
      <w:sz w:val="28"/>
      <w:szCs w:val="28"/>
      <w:lang w:val="x-none" w:eastAsia="ru-RU"/>
    </w:rPr>
  </w:style>
  <w:style w:type="paragraph" w:styleId="a9">
    <w:name w:val="List Paragraph"/>
    <w:basedOn w:val="a"/>
    <w:qFormat/>
    <w:rsid w:val="005A18AD"/>
    <w:pPr>
      <w:spacing w:after="200" w:line="276" w:lineRule="auto"/>
      <w:ind w:left="720"/>
      <w:contextualSpacing/>
    </w:pPr>
    <w:rPr>
      <w:rFonts w:ascii="Calibri" w:eastAsia="Calibri" w:hAnsi="Calibri" w:cs="Times New Roman"/>
    </w:rPr>
  </w:style>
  <w:style w:type="character" w:customStyle="1" w:styleId="c9">
    <w:name w:val="c9"/>
    <w:basedOn w:val="a0"/>
    <w:rsid w:val="005A18AD"/>
  </w:style>
  <w:style w:type="character" w:customStyle="1" w:styleId="c2c1">
    <w:name w:val="c2 c1"/>
    <w:basedOn w:val="a0"/>
    <w:uiPriority w:val="99"/>
    <w:rsid w:val="00D73D6D"/>
    <w:rPr>
      <w:rFonts w:ascii="Times New Roman" w:hAnsi="Times New Roman" w:cs="Times New Roman" w:hint="default"/>
      <w:lang w:bidi="hi-IN"/>
    </w:rPr>
  </w:style>
  <w:style w:type="character" w:customStyle="1" w:styleId="5">
    <w:name w:val="Основной текст (5)_"/>
    <w:basedOn w:val="a0"/>
    <w:link w:val="50"/>
    <w:rsid w:val="001A5E85"/>
    <w:rPr>
      <w:rFonts w:ascii="Arial" w:eastAsia="Arial" w:hAnsi="Arial" w:cs="Arial"/>
      <w:b/>
      <w:bCs/>
      <w:sz w:val="28"/>
      <w:szCs w:val="28"/>
      <w:shd w:val="clear" w:color="auto" w:fill="FFFFFF"/>
    </w:rPr>
  </w:style>
  <w:style w:type="character" w:customStyle="1" w:styleId="2">
    <w:name w:val="Основной текст (2)_"/>
    <w:basedOn w:val="a0"/>
    <w:link w:val="20"/>
    <w:rsid w:val="001A5E85"/>
    <w:rPr>
      <w:rFonts w:ascii="Arial" w:eastAsia="Arial" w:hAnsi="Arial" w:cs="Arial"/>
      <w:sz w:val="28"/>
      <w:szCs w:val="28"/>
      <w:shd w:val="clear" w:color="auto" w:fill="FFFFFF"/>
    </w:rPr>
  </w:style>
  <w:style w:type="character" w:customStyle="1" w:styleId="21">
    <w:name w:val="Основной текст (2) + Полужирный"/>
    <w:basedOn w:val="2"/>
    <w:rsid w:val="001A5E85"/>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50">
    <w:name w:val="Основной текст (5)"/>
    <w:basedOn w:val="a"/>
    <w:link w:val="5"/>
    <w:rsid w:val="001A5E85"/>
    <w:pPr>
      <w:widowControl w:val="0"/>
      <w:shd w:val="clear" w:color="auto" w:fill="FFFFFF"/>
      <w:spacing w:before="180" w:after="0" w:line="365" w:lineRule="exact"/>
      <w:ind w:hanging="1480"/>
    </w:pPr>
    <w:rPr>
      <w:rFonts w:ascii="Arial" w:eastAsia="Arial" w:hAnsi="Arial" w:cs="Arial"/>
      <w:b/>
      <w:bCs/>
      <w:sz w:val="28"/>
      <w:szCs w:val="28"/>
    </w:rPr>
  </w:style>
  <w:style w:type="paragraph" w:customStyle="1" w:styleId="20">
    <w:name w:val="Основной текст (2)"/>
    <w:basedOn w:val="a"/>
    <w:link w:val="2"/>
    <w:rsid w:val="001A5E85"/>
    <w:pPr>
      <w:widowControl w:val="0"/>
      <w:shd w:val="clear" w:color="auto" w:fill="FFFFFF"/>
      <w:spacing w:before="180" w:after="0" w:line="480" w:lineRule="exact"/>
      <w:jc w:val="center"/>
    </w:pPr>
    <w:rPr>
      <w:rFonts w:ascii="Arial" w:eastAsia="Arial" w:hAnsi="Arial" w:cs="Arial"/>
      <w:sz w:val="28"/>
      <w:szCs w:val="28"/>
    </w:rPr>
  </w:style>
  <w:style w:type="paragraph" w:styleId="aa">
    <w:name w:val="Balloon Text"/>
    <w:basedOn w:val="a"/>
    <w:link w:val="ab"/>
    <w:uiPriority w:val="99"/>
    <w:semiHidden/>
    <w:unhideWhenUsed/>
    <w:rsid w:val="00E4757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47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l.fm/issledovaniye/9058732-all_test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1</Pages>
  <Words>4845</Words>
  <Characters>27619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Инна_Сергеевна</dc:creator>
  <cp:keywords/>
  <dc:description/>
  <cp:lastModifiedBy>Инна_Сергеевна</cp:lastModifiedBy>
  <cp:revision>7</cp:revision>
  <cp:lastPrinted>2019-08-27T05:48:00Z</cp:lastPrinted>
  <dcterms:created xsi:type="dcterms:W3CDTF">2019-08-21T03:54:00Z</dcterms:created>
  <dcterms:modified xsi:type="dcterms:W3CDTF">2019-08-27T09:15:00Z</dcterms:modified>
</cp:coreProperties>
</file>