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91" w:rsidRPr="0070153D" w:rsidRDefault="00964C60" w:rsidP="00050D02">
      <w:pPr>
        <w:jc w:val="both"/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127DF3">
        <w:rPr>
          <w:sz w:val="28"/>
          <w:szCs w:val="28"/>
        </w:rPr>
        <w:t xml:space="preserve">18 декабря 2023 года в стенах </w:t>
      </w:r>
      <w:proofErr w:type="spellStart"/>
      <w:r w:rsidRPr="00127DF3">
        <w:rPr>
          <w:sz w:val="28"/>
          <w:szCs w:val="28"/>
        </w:rPr>
        <w:t>Пировской</w:t>
      </w:r>
      <w:proofErr w:type="spellEnd"/>
      <w:r w:rsidRPr="00127DF3">
        <w:rPr>
          <w:sz w:val="28"/>
          <w:szCs w:val="28"/>
        </w:rPr>
        <w:t xml:space="preserve"> средней школы состоялся муниципальный конкурс «Ученик года 2022». Конкурс проходил под лозунгом «В единстве сила»</w:t>
      </w:r>
      <w:r w:rsidR="00127DF3" w:rsidRPr="00127DF3">
        <w:rPr>
          <w:sz w:val="28"/>
          <w:szCs w:val="28"/>
        </w:rPr>
        <w:t xml:space="preserve">. История </w:t>
      </w:r>
      <w:r w:rsidR="00127DF3">
        <w:rPr>
          <w:sz w:val="28"/>
          <w:szCs w:val="28"/>
        </w:rPr>
        <w:t xml:space="preserve">нашей </w:t>
      </w:r>
      <w:r w:rsidR="00127DF3" w:rsidRPr="00127DF3">
        <w:rPr>
          <w:sz w:val="28"/>
          <w:szCs w:val="28"/>
        </w:rPr>
        <w:t>страны на протяжении своего существования доказывает, что</w:t>
      </w:r>
      <w:r w:rsidRPr="00127DF3">
        <w:rPr>
          <w:sz w:val="28"/>
          <w:szCs w:val="28"/>
        </w:rPr>
        <w:t xml:space="preserve"> сила великой России в сплоченности</w:t>
      </w:r>
      <w:r w:rsidR="00127DF3" w:rsidRPr="00127DF3">
        <w:rPr>
          <w:sz w:val="28"/>
          <w:szCs w:val="28"/>
        </w:rPr>
        <w:t>. Ф</w:t>
      </w:r>
      <w:r w:rsidR="00127DF3" w:rsidRPr="00127DF3">
        <w:rPr>
          <w:color w:val="000000"/>
          <w:sz w:val="28"/>
          <w:szCs w:val="28"/>
        </w:rPr>
        <w:t>ормирование чувства патриотизма и общероссийской идентичности;</w:t>
      </w:r>
      <w:r w:rsidR="00127DF3">
        <w:rPr>
          <w:color w:val="000000"/>
          <w:sz w:val="28"/>
          <w:szCs w:val="28"/>
        </w:rPr>
        <w:t xml:space="preserve"> </w:t>
      </w:r>
      <w:r w:rsidR="00127DF3" w:rsidRPr="00127DF3">
        <w:rPr>
          <w:color w:val="000000"/>
          <w:sz w:val="28"/>
          <w:szCs w:val="28"/>
        </w:rPr>
        <w:t>приобщение к изучению исторических событий своей страны, культуры и традиций народов России стали основными задачами данного конкурса.</w:t>
      </w:r>
      <w:r w:rsidR="00127DF3" w:rsidRPr="00127DF3">
        <w:rPr>
          <w:sz w:val="28"/>
          <w:szCs w:val="28"/>
        </w:rPr>
        <w:t xml:space="preserve"> </w:t>
      </w:r>
      <w:r w:rsidR="00050D02">
        <w:rPr>
          <w:sz w:val="28"/>
          <w:szCs w:val="28"/>
        </w:rPr>
        <w:t xml:space="preserve">Право выбора лучшего ученика </w:t>
      </w:r>
      <w:r w:rsidR="003A72CE">
        <w:rPr>
          <w:sz w:val="28"/>
          <w:szCs w:val="28"/>
        </w:rPr>
        <w:t>из</w:t>
      </w:r>
      <w:r w:rsidR="00050D02">
        <w:rPr>
          <w:sz w:val="28"/>
          <w:szCs w:val="28"/>
        </w:rPr>
        <w:t xml:space="preserve"> лучших представилось членам жюри. В соста</w:t>
      </w:r>
      <w:r w:rsidR="003A72CE">
        <w:rPr>
          <w:sz w:val="28"/>
          <w:szCs w:val="28"/>
        </w:rPr>
        <w:t>в</w:t>
      </w:r>
      <w:r w:rsidR="00050D02">
        <w:rPr>
          <w:sz w:val="28"/>
          <w:szCs w:val="28"/>
        </w:rPr>
        <w:t xml:space="preserve"> жюри вошли заместитель начальника отдела образования администрации Пировского муниципального округа Анастасия Павловна Рыбкина, учи</w:t>
      </w:r>
      <w:r w:rsidR="003A72CE">
        <w:rPr>
          <w:sz w:val="28"/>
          <w:szCs w:val="28"/>
        </w:rPr>
        <w:t>т</w:t>
      </w:r>
      <w:r w:rsidR="00050D02">
        <w:rPr>
          <w:sz w:val="28"/>
          <w:szCs w:val="28"/>
        </w:rPr>
        <w:t>ель русского языка МБОУ «</w:t>
      </w:r>
      <w:proofErr w:type="spellStart"/>
      <w:r w:rsidR="00050D02">
        <w:rPr>
          <w:sz w:val="28"/>
          <w:szCs w:val="28"/>
        </w:rPr>
        <w:t>Пировская</w:t>
      </w:r>
      <w:proofErr w:type="spellEnd"/>
      <w:r w:rsidR="00050D02">
        <w:rPr>
          <w:sz w:val="28"/>
          <w:szCs w:val="28"/>
        </w:rPr>
        <w:t xml:space="preserve"> средняя школа</w:t>
      </w:r>
      <w:r w:rsidR="003A72CE">
        <w:rPr>
          <w:sz w:val="28"/>
          <w:szCs w:val="28"/>
        </w:rPr>
        <w:t>»</w:t>
      </w:r>
      <w:r w:rsidR="00050D02">
        <w:rPr>
          <w:sz w:val="28"/>
          <w:szCs w:val="28"/>
        </w:rPr>
        <w:t xml:space="preserve"> </w:t>
      </w:r>
      <w:proofErr w:type="spellStart"/>
      <w:r w:rsidR="00050D02">
        <w:rPr>
          <w:sz w:val="28"/>
          <w:szCs w:val="28"/>
        </w:rPr>
        <w:t>Шайдуллина</w:t>
      </w:r>
      <w:proofErr w:type="spellEnd"/>
      <w:r w:rsidR="00050D02">
        <w:rPr>
          <w:sz w:val="28"/>
          <w:szCs w:val="28"/>
        </w:rPr>
        <w:t xml:space="preserve"> Гульнара </w:t>
      </w:r>
      <w:proofErr w:type="spellStart"/>
      <w:r w:rsidR="00050D02">
        <w:rPr>
          <w:sz w:val="28"/>
          <w:szCs w:val="28"/>
        </w:rPr>
        <w:t>Рэисовна</w:t>
      </w:r>
      <w:proofErr w:type="spellEnd"/>
      <w:r w:rsidR="00050D02">
        <w:rPr>
          <w:sz w:val="28"/>
          <w:szCs w:val="28"/>
        </w:rPr>
        <w:t>, специалист отдела культуры, спорта, туризма и молодежной политики админист</w:t>
      </w:r>
      <w:r w:rsidR="003A72CE">
        <w:rPr>
          <w:sz w:val="28"/>
          <w:szCs w:val="28"/>
        </w:rPr>
        <w:t xml:space="preserve">рации Пировского округа, </w:t>
      </w:r>
      <w:proofErr w:type="spellStart"/>
      <w:r w:rsidR="003A72CE">
        <w:rPr>
          <w:sz w:val="28"/>
          <w:szCs w:val="28"/>
        </w:rPr>
        <w:t>Селенгина</w:t>
      </w:r>
      <w:proofErr w:type="spellEnd"/>
      <w:r w:rsidR="003A72CE">
        <w:rPr>
          <w:sz w:val="28"/>
          <w:szCs w:val="28"/>
        </w:rPr>
        <w:t xml:space="preserve"> Жанна Семеновна;</w:t>
      </w:r>
      <w:r w:rsidR="00050D02">
        <w:rPr>
          <w:sz w:val="28"/>
          <w:szCs w:val="28"/>
        </w:rPr>
        <w:t xml:space="preserve"> педагог </w:t>
      </w:r>
      <w:r w:rsidR="003A72CE">
        <w:rPr>
          <w:sz w:val="28"/>
          <w:szCs w:val="28"/>
        </w:rPr>
        <w:t>МБОУ ДО «Ц</w:t>
      </w:r>
      <w:r w:rsidR="00050D02">
        <w:rPr>
          <w:sz w:val="28"/>
          <w:szCs w:val="28"/>
        </w:rPr>
        <w:t>ентр внешкольной работы</w:t>
      </w:r>
      <w:r w:rsidR="003A72CE">
        <w:rPr>
          <w:sz w:val="28"/>
          <w:szCs w:val="28"/>
        </w:rPr>
        <w:t>», заведующий музеем МБОУ «</w:t>
      </w:r>
      <w:proofErr w:type="spellStart"/>
      <w:r w:rsidR="003A72CE">
        <w:rPr>
          <w:sz w:val="28"/>
          <w:szCs w:val="28"/>
        </w:rPr>
        <w:t>Пировская</w:t>
      </w:r>
      <w:proofErr w:type="spellEnd"/>
      <w:r w:rsidR="003A72CE">
        <w:rPr>
          <w:sz w:val="28"/>
          <w:szCs w:val="28"/>
        </w:rPr>
        <w:t xml:space="preserve"> средняя школа», гражданин, имеющий статус «Человек года, Сергей Александрович Вишняков. </w:t>
      </w:r>
      <w:r w:rsidR="00050D02">
        <w:rPr>
          <w:sz w:val="28"/>
          <w:szCs w:val="28"/>
        </w:rPr>
        <w:t xml:space="preserve"> </w:t>
      </w:r>
      <w:r w:rsidRPr="00127DF3">
        <w:rPr>
          <w:sz w:val="28"/>
          <w:szCs w:val="28"/>
        </w:rPr>
        <w:t xml:space="preserve">В конкурсе приняли участие учащиеся пяти школ округа: </w:t>
      </w:r>
      <w:proofErr w:type="spellStart"/>
      <w:r w:rsidRPr="00127DF3">
        <w:rPr>
          <w:sz w:val="28"/>
          <w:szCs w:val="28"/>
        </w:rPr>
        <w:t>Пировскую</w:t>
      </w:r>
      <w:proofErr w:type="spellEnd"/>
      <w:r w:rsidRPr="00127DF3">
        <w:rPr>
          <w:sz w:val="28"/>
          <w:szCs w:val="28"/>
        </w:rPr>
        <w:t xml:space="preserve"> среднюю школу представила Варламова Виктория, Троицкую среднюю школу – Наумова </w:t>
      </w:r>
      <w:r w:rsidR="00127DF3" w:rsidRPr="00127DF3">
        <w:rPr>
          <w:sz w:val="28"/>
          <w:szCs w:val="28"/>
        </w:rPr>
        <w:t xml:space="preserve">Арина, </w:t>
      </w:r>
      <w:proofErr w:type="spellStart"/>
      <w:r w:rsidR="00127DF3">
        <w:rPr>
          <w:sz w:val="28"/>
          <w:szCs w:val="28"/>
        </w:rPr>
        <w:t>Икшурминскую</w:t>
      </w:r>
      <w:proofErr w:type="spellEnd"/>
      <w:r w:rsidRPr="00127DF3">
        <w:rPr>
          <w:sz w:val="28"/>
          <w:szCs w:val="28"/>
        </w:rPr>
        <w:t xml:space="preserve"> </w:t>
      </w:r>
      <w:r w:rsidR="00127DF3">
        <w:rPr>
          <w:sz w:val="28"/>
          <w:szCs w:val="28"/>
        </w:rPr>
        <w:t xml:space="preserve">школу </w:t>
      </w:r>
      <w:r w:rsidRPr="00127DF3">
        <w:rPr>
          <w:sz w:val="28"/>
          <w:szCs w:val="28"/>
        </w:rPr>
        <w:t xml:space="preserve">– </w:t>
      </w:r>
      <w:proofErr w:type="spellStart"/>
      <w:r w:rsidRPr="00127DF3">
        <w:rPr>
          <w:sz w:val="28"/>
          <w:szCs w:val="28"/>
        </w:rPr>
        <w:t>Мурадова</w:t>
      </w:r>
      <w:proofErr w:type="spellEnd"/>
      <w:r w:rsidRPr="00127DF3">
        <w:rPr>
          <w:sz w:val="28"/>
          <w:szCs w:val="28"/>
        </w:rPr>
        <w:t xml:space="preserve"> Дарья. От </w:t>
      </w:r>
      <w:proofErr w:type="spellStart"/>
      <w:r w:rsidRPr="00127DF3">
        <w:rPr>
          <w:sz w:val="28"/>
          <w:szCs w:val="28"/>
        </w:rPr>
        <w:t>Кириковской</w:t>
      </w:r>
      <w:proofErr w:type="spellEnd"/>
      <w:r w:rsidRPr="00127DF3">
        <w:rPr>
          <w:sz w:val="28"/>
          <w:szCs w:val="28"/>
        </w:rPr>
        <w:t xml:space="preserve"> средней школы выступила Великая Диана и от </w:t>
      </w:r>
      <w:proofErr w:type="spellStart"/>
      <w:r w:rsidRPr="00127DF3">
        <w:rPr>
          <w:sz w:val="28"/>
          <w:szCs w:val="28"/>
        </w:rPr>
        <w:t>Большекетской</w:t>
      </w:r>
      <w:proofErr w:type="spellEnd"/>
      <w:r w:rsidRPr="00127DF3">
        <w:rPr>
          <w:sz w:val="28"/>
          <w:szCs w:val="28"/>
        </w:rPr>
        <w:t xml:space="preserve"> школы – Петрова Дарья. </w:t>
      </w:r>
      <w:r w:rsidR="00E9358D" w:rsidRPr="00127DF3">
        <w:rPr>
          <w:sz w:val="28"/>
          <w:szCs w:val="28"/>
        </w:rPr>
        <w:t xml:space="preserve">Для кого-то </w:t>
      </w:r>
      <w:r w:rsidR="00127DF3" w:rsidRPr="00127DF3">
        <w:rPr>
          <w:sz w:val="28"/>
          <w:szCs w:val="28"/>
        </w:rPr>
        <w:t>конкурс</w:t>
      </w:r>
      <w:r w:rsidR="00E9358D" w:rsidRPr="00127DF3">
        <w:rPr>
          <w:sz w:val="28"/>
          <w:szCs w:val="28"/>
        </w:rPr>
        <w:t xml:space="preserve"> стал серь</w:t>
      </w:r>
      <w:r w:rsidR="00127DF3" w:rsidRPr="00127DF3">
        <w:rPr>
          <w:sz w:val="28"/>
          <w:szCs w:val="28"/>
        </w:rPr>
        <w:t>езным испытанием, а для кого</w:t>
      </w:r>
      <w:r w:rsidR="00127DF3">
        <w:rPr>
          <w:sz w:val="28"/>
          <w:szCs w:val="28"/>
        </w:rPr>
        <w:t>-</w:t>
      </w:r>
      <w:r w:rsidR="00127DF3" w:rsidRPr="00127DF3">
        <w:rPr>
          <w:sz w:val="28"/>
          <w:szCs w:val="28"/>
        </w:rPr>
        <w:t xml:space="preserve"> то </w:t>
      </w:r>
      <w:r w:rsidR="00E9358D" w:rsidRPr="00127DF3">
        <w:rPr>
          <w:sz w:val="28"/>
          <w:szCs w:val="28"/>
        </w:rPr>
        <w:t>пробой, для кого-то – возможностью продемонстрировать свои способнос</w:t>
      </w:r>
      <w:r w:rsidR="00127DF3" w:rsidRPr="00127DF3">
        <w:rPr>
          <w:sz w:val="28"/>
          <w:szCs w:val="28"/>
        </w:rPr>
        <w:t>ти. Конкурс проходил в три тура: 1-ый тур «Визитная карточка «Знакомьтесь –это я» предполагал самопрезентацию, представление своих интересов, увлечений, достижении.</w:t>
      </w:r>
      <w:r w:rsidR="00127DF3">
        <w:rPr>
          <w:sz w:val="28"/>
          <w:szCs w:val="28"/>
        </w:rPr>
        <w:t xml:space="preserve"> Участники очень творчески подошли к данному конкурсному испытанию: </w:t>
      </w:r>
      <w:r w:rsidR="00E2166E">
        <w:rPr>
          <w:sz w:val="28"/>
          <w:szCs w:val="28"/>
        </w:rPr>
        <w:t xml:space="preserve">было и </w:t>
      </w:r>
      <w:r w:rsidR="00127DF3">
        <w:rPr>
          <w:sz w:val="28"/>
          <w:szCs w:val="28"/>
        </w:rPr>
        <w:t>представление национального колорита</w:t>
      </w:r>
      <w:r w:rsidR="00E2166E">
        <w:rPr>
          <w:sz w:val="28"/>
          <w:szCs w:val="28"/>
        </w:rPr>
        <w:t>;</w:t>
      </w:r>
      <w:r w:rsidR="00127DF3">
        <w:rPr>
          <w:sz w:val="28"/>
          <w:szCs w:val="28"/>
        </w:rPr>
        <w:t xml:space="preserve"> </w:t>
      </w:r>
      <w:r w:rsidR="00E2166E">
        <w:rPr>
          <w:sz w:val="28"/>
          <w:szCs w:val="28"/>
        </w:rPr>
        <w:t>рассказ о себе, переложенный на язык рифмы; видеоролики и стихи, диалог с самим собой. Следующий интеллектуальный тур был самым сложным и включал в себя несколько этапов. Теоретический этап состоял их т</w:t>
      </w:r>
      <w:r w:rsidR="00DA5C6A">
        <w:rPr>
          <w:sz w:val="28"/>
          <w:szCs w:val="28"/>
        </w:rPr>
        <w:t>р</w:t>
      </w:r>
      <w:r w:rsidR="00E2166E">
        <w:rPr>
          <w:sz w:val="28"/>
          <w:szCs w:val="28"/>
        </w:rPr>
        <w:t>ех блоков:</w:t>
      </w:r>
      <w:r w:rsidR="00AC70CB" w:rsidRPr="00AC70CB">
        <w:rPr>
          <w:color w:val="000000" w:themeColor="text1"/>
          <w:sz w:val="28"/>
          <w:szCs w:val="28"/>
        </w:rPr>
        <w:t xml:space="preserve"> область знания</w:t>
      </w:r>
      <w:r w:rsidR="00E2166E" w:rsidRPr="00AC70CB">
        <w:rPr>
          <w:sz w:val="28"/>
          <w:szCs w:val="28"/>
        </w:rPr>
        <w:t xml:space="preserve"> </w:t>
      </w:r>
      <w:r w:rsidR="00AC70CB" w:rsidRPr="00AC70CB">
        <w:rPr>
          <w:sz w:val="28"/>
          <w:szCs w:val="28"/>
        </w:rPr>
        <w:t>«И</w:t>
      </w:r>
      <w:r w:rsidR="00DA5C6A" w:rsidRPr="00AC70CB">
        <w:rPr>
          <w:rFonts w:eastAsia="Calibri"/>
          <w:sz w:val="28"/>
          <w:szCs w:val="28"/>
        </w:rPr>
        <w:t>стория», тематический блок «Сила великой России в сплоченности»;</w:t>
      </w:r>
      <w:r w:rsidR="00DA5C6A" w:rsidRPr="00AC70CB">
        <w:rPr>
          <w:color w:val="000000" w:themeColor="text1"/>
          <w:sz w:val="28"/>
          <w:szCs w:val="28"/>
        </w:rPr>
        <w:t xml:space="preserve"> область знания </w:t>
      </w:r>
      <w:r w:rsidR="00DA5C6A" w:rsidRPr="00AC70CB">
        <w:rPr>
          <w:sz w:val="28"/>
          <w:szCs w:val="28"/>
        </w:rPr>
        <w:t>«География», тематический блок «Познавай Россию»,</w:t>
      </w:r>
      <w:r w:rsidR="00DA5C6A" w:rsidRPr="00AC70CB">
        <w:rPr>
          <w:color w:val="000000" w:themeColor="text1"/>
          <w:sz w:val="28"/>
          <w:szCs w:val="28"/>
        </w:rPr>
        <w:t xml:space="preserve"> область знания </w:t>
      </w:r>
      <w:r w:rsidR="00DA5C6A" w:rsidRPr="00AC70CB">
        <w:rPr>
          <w:sz w:val="28"/>
          <w:szCs w:val="28"/>
        </w:rPr>
        <w:t>«Краеведение»</w:t>
      </w:r>
      <w:r w:rsidR="00AC70CB">
        <w:rPr>
          <w:sz w:val="28"/>
          <w:szCs w:val="28"/>
        </w:rPr>
        <w:t xml:space="preserve"> и «Культуроведение»</w:t>
      </w:r>
      <w:r w:rsidR="00DA5C6A" w:rsidRPr="00AC70CB">
        <w:rPr>
          <w:sz w:val="28"/>
          <w:szCs w:val="28"/>
        </w:rPr>
        <w:t>, тематический блок «Народов много-страна одна</w:t>
      </w:r>
      <w:r w:rsidR="00AC70CB">
        <w:rPr>
          <w:sz w:val="28"/>
          <w:szCs w:val="28"/>
        </w:rPr>
        <w:t xml:space="preserve">». Ребятам предлагалось ответить на вопросы из данных блоков. </w:t>
      </w:r>
      <w:r w:rsidR="008A2391" w:rsidRPr="008A2391">
        <w:rPr>
          <w:color w:val="000000" w:themeColor="text1"/>
          <w:sz w:val="28"/>
          <w:szCs w:val="28"/>
        </w:rPr>
        <w:t>Ситуативный этап</w:t>
      </w:r>
      <w:r w:rsidR="008A2391" w:rsidRPr="008A2391">
        <w:rPr>
          <w:sz w:val="28"/>
          <w:szCs w:val="28"/>
        </w:rPr>
        <w:t xml:space="preserve"> предполагал проживание конкурсантом определенной ситуации, исходя из которой ему необходимо было дать развернутый ответ. </w:t>
      </w:r>
      <w:r w:rsidR="008A2391">
        <w:rPr>
          <w:sz w:val="28"/>
          <w:szCs w:val="28"/>
        </w:rPr>
        <w:t>Написание т</w:t>
      </w:r>
      <w:r w:rsidR="008A2391" w:rsidRPr="0070153D">
        <w:rPr>
          <w:color w:val="0D0D0D" w:themeColor="text1" w:themeTint="F2"/>
          <w:sz w:val="28"/>
          <w:szCs w:val="28"/>
        </w:rPr>
        <w:t>ворческо</w:t>
      </w:r>
      <w:r w:rsidR="008A2391">
        <w:rPr>
          <w:color w:val="0D0D0D" w:themeColor="text1" w:themeTint="F2"/>
          <w:sz w:val="28"/>
          <w:szCs w:val="28"/>
        </w:rPr>
        <w:t>го</w:t>
      </w:r>
      <w:r w:rsidR="008A2391" w:rsidRPr="0070153D">
        <w:rPr>
          <w:color w:val="0D0D0D" w:themeColor="text1" w:themeTint="F2"/>
          <w:sz w:val="28"/>
          <w:szCs w:val="28"/>
        </w:rPr>
        <w:t xml:space="preserve"> мини-сочинени</w:t>
      </w:r>
      <w:r w:rsidR="008A2391">
        <w:rPr>
          <w:color w:val="0D0D0D" w:themeColor="text1" w:themeTint="F2"/>
          <w:sz w:val="28"/>
          <w:szCs w:val="28"/>
        </w:rPr>
        <w:t>я</w:t>
      </w:r>
      <w:r w:rsidR="008A2391" w:rsidRPr="0070153D">
        <w:rPr>
          <w:color w:val="0D0D0D" w:themeColor="text1" w:themeTint="F2"/>
          <w:sz w:val="28"/>
          <w:szCs w:val="28"/>
        </w:rPr>
        <w:t xml:space="preserve"> по конкретной заданной теме, отражающее собственную позицию и </w:t>
      </w:r>
      <w:r w:rsidR="008A2391" w:rsidRPr="008A2391">
        <w:rPr>
          <w:color w:val="0D0D0D" w:themeColor="text1" w:themeTint="F2"/>
          <w:sz w:val="28"/>
          <w:szCs w:val="28"/>
        </w:rPr>
        <w:t>отношение к предложенной теме, подкреплённое аргументами и обоснованными выводами, на тему «Я, ты, он, она, вместе целая страна» стало заключительным этапом интеллектуального тура.</w:t>
      </w:r>
      <w:r w:rsidR="008A2391" w:rsidRPr="008A2391">
        <w:rPr>
          <w:b/>
          <w:color w:val="000000" w:themeColor="text1"/>
          <w:sz w:val="28"/>
          <w:szCs w:val="28"/>
        </w:rPr>
        <w:t xml:space="preserve"> </w:t>
      </w:r>
      <w:r w:rsidR="00050D02" w:rsidRPr="00050D02">
        <w:rPr>
          <w:color w:val="000000" w:themeColor="text1"/>
          <w:sz w:val="28"/>
          <w:szCs w:val="28"/>
        </w:rPr>
        <w:t xml:space="preserve">Ребята представили свое видение единства народов и </w:t>
      </w:r>
      <w:r w:rsidR="00050D02">
        <w:rPr>
          <w:color w:val="000000" w:themeColor="text1"/>
          <w:sz w:val="28"/>
          <w:szCs w:val="28"/>
        </w:rPr>
        <w:t xml:space="preserve">попытались понять </w:t>
      </w:r>
      <w:r w:rsidR="003A72CE">
        <w:rPr>
          <w:color w:val="000000" w:themeColor="text1"/>
          <w:sz w:val="28"/>
          <w:szCs w:val="28"/>
        </w:rPr>
        <w:t xml:space="preserve">и увидеть </w:t>
      </w:r>
      <w:r w:rsidR="00050D02">
        <w:rPr>
          <w:color w:val="000000" w:themeColor="text1"/>
          <w:sz w:val="28"/>
          <w:szCs w:val="28"/>
        </w:rPr>
        <w:t>свое место в это</w:t>
      </w:r>
      <w:r w:rsidR="003A72CE">
        <w:rPr>
          <w:color w:val="000000" w:themeColor="text1"/>
          <w:sz w:val="28"/>
          <w:szCs w:val="28"/>
        </w:rPr>
        <w:t>м</w:t>
      </w:r>
      <w:r w:rsidR="00050D02">
        <w:rPr>
          <w:color w:val="000000" w:themeColor="text1"/>
          <w:sz w:val="28"/>
          <w:szCs w:val="28"/>
        </w:rPr>
        <w:t xml:space="preserve"> огромном мире, </w:t>
      </w:r>
      <w:r w:rsidR="00050D02" w:rsidRPr="00050D02">
        <w:rPr>
          <w:color w:val="000000" w:themeColor="text1"/>
          <w:sz w:val="28"/>
          <w:szCs w:val="28"/>
        </w:rPr>
        <w:t xml:space="preserve">убедили членов жюри в искренности </w:t>
      </w:r>
      <w:r w:rsidR="00050D02">
        <w:rPr>
          <w:color w:val="000000" w:themeColor="text1"/>
          <w:sz w:val="28"/>
          <w:szCs w:val="28"/>
        </w:rPr>
        <w:t>своих чувств</w:t>
      </w:r>
      <w:r w:rsidR="00050D02" w:rsidRPr="00050D02">
        <w:rPr>
          <w:color w:val="000000" w:themeColor="text1"/>
          <w:sz w:val="28"/>
          <w:szCs w:val="28"/>
        </w:rPr>
        <w:t xml:space="preserve"> к своей малой родине и </w:t>
      </w:r>
      <w:r w:rsidR="00050D02">
        <w:rPr>
          <w:color w:val="000000" w:themeColor="text1"/>
          <w:sz w:val="28"/>
          <w:szCs w:val="28"/>
        </w:rPr>
        <w:t>России</w:t>
      </w:r>
      <w:r w:rsidR="00050D02" w:rsidRPr="00050D02">
        <w:rPr>
          <w:color w:val="000000" w:themeColor="text1"/>
          <w:sz w:val="28"/>
          <w:szCs w:val="28"/>
        </w:rPr>
        <w:t>, в целом.</w:t>
      </w:r>
      <w:r w:rsidR="00050D02">
        <w:rPr>
          <w:b/>
          <w:color w:val="000000" w:themeColor="text1"/>
          <w:sz w:val="28"/>
          <w:szCs w:val="28"/>
        </w:rPr>
        <w:t xml:space="preserve"> </w:t>
      </w:r>
      <w:r w:rsidR="00050D02" w:rsidRPr="00050D02">
        <w:rPr>
          <w:color w:val="000000" w:themeColor="text1"/>
          <w:sz w:val="28"/>
          <w:szCs w:val="28"/>
        </w:rPr>
        <w:t>Последнее творческое</w:t>
      </w:r>
      <w:r w:rsidR="008A2391" w:rsidRPr="00050D02">
        <w:rPr>
          <w:sz w:val="28"/>
          <w:szCs w:val="28"/>
        </w:rPr>
        <w:t xml:space="preserve"> испытание предполага</w:t>
      </w:r>
      <w:r w:rsidR="00050D02" w:rsidRPr="00050D02">
        <w:rPr>
          <w:sz w:val="28"/>
          <w:szCs w:val="28"/>
        </w:rPr>
        <w:t xml:space="preserve">ло </w:t>
      </w:r>
      <w:r w:rsidR="008A2391" w:rsidRPr="00050D02">
        <w:rPr>
          <w:color w:val="0D0D0D" w:themeColor="text1" w:themeTint="F2"/>
          <w:sz w:val="28"/>
          <w:szCs w:val="28"/>
        </w:rPr>
        <w:t xml:space="preserve">представление агитбригады по теме </w:t>
      </w:r>
      <w:r w:rsidR="008A2391" w:rsidRPr="00050D02">
        <w:rPr>
          <w:noProof/>
          <w:sz w:val="28"/>
          <w:szCs w:val="28"/>
        </w:rPr>
        <w:t>конкурса</w:t>
      </w:r>
      <w:r w:rsidR="00050D02">
        <w:rPr>
          <w:noProof/>
          <w:sz w:val="28"/>
          <w:szCs w:val="28"/>
        </w:rPr>
        <w:t>. Все ребята показали очень высокий уровень подготовки, выступления получились яркими</w:t>
      </w:r>
      <w:r w:rsidR="003A72CE">
        <w:rPr>
          <w:noProof/>
          <w:sz w:val="28"/>
          <w:szCs w:val="28"/>
        </w:rPr>
        <w:t xml:space="preserve">, </w:t>
      </w:r>
      <w:r w:rsidR="00050D02">
        <w:rPr>
          <w:noProof/>
          <w:sz w:val="28"/>
          <w:szCs w:val="28"/>
        </w:rPr>
        <w:t>живыми</w:t>
      </w:r>
      <w:r w:rsidR="003A72CE">
        <w:rPr>
          <w:noProof/>
          <w:sz w:val="28"/>
          <w:szCs w:val="28"/>
        </w:rPr>
        <w:t xml:space="preserve"> и красочными. </w:t>
      </w:r>
      <w:r w:rsidR="003A72CE">
        <w:rPr>
          <w:noProof/>
          <w:sz w:val="28"/>
          <w:szCs w:val="28"/>
        </w:rPr>
        <w:lastRenderedPageBreak/>
        <w:t>Чуствуется помощь и под</w:t>
      </w:r>
      <w:r w:rsidR="001C6A3C">
        <w:rPr>
          <w:noProof/>
          <w:sz w:val="28"/>
          <w:szCs w:val="28"/>
        </w:rPr>
        <w:t>д</w:t>
      </w:r>
      <w:r w:rsidR="003A72CE">
        <w:rPr>
          <w:noProof/>
          <w:sz w:val="28"/>
          <w:szCs w:val="28"/>
        </w:rPr>
        <w:t xml:space="preserve">ержка педагогов-наставников, которые сопровождали своих учащихся и твердо вели их к победе. </w:t>
      </w:r>
      <w:r w:rsidR="00050D02">
        <w:rPr>
          <w:noProof/>
          <w:sz w:val="28"/>
          <w:szCs w:val="28"/>
        </w:rPr>
        <w:t xml:space="preserve"> Но конкурс есть конкурс. </w:t>
      </w:r>
      <w:r w:rsidR="003A72CE">
        <w:rPr>
          <w:noProof/>
          <w:sz w:val="28"/>
          <w:szCs w:val="28"/>
        </w:rPr>
        <w:t>В конкурсе всегда есть победитель</w:t>
      </w:r>
      <w:r w:rsidR="001C6A3C">
        <w:rPr>
          <w:noProof/>
          <w:sz w:val="28"/>
          <w:szCs w:val="28"/>
        </w:rPr>
        <w:t>.</w:t>
      </w:r>
      <w:r w:rsidR="003A72CE">
        <w:rPr>
          <w:noProof/>
          <w:sz w:val="28"/>
          <w:szCs w:val="28"/>
        </w:rPr>
        <w:t xml:space="preserve"> И этот конкурс не стал исключением. Победителем муниципального конкурса «Ученик года 2022» стала ученица 10 класса МБОУ «Троицкая средняя школа» Наумова Арина.</w:t>
      </w:r>
      <w:r w:rsidR="00FC70A9">
        <w:rPr>
          <w:noProof/>
          <w:sz w:val="28"/>
          <w:szCs w:val="28"/>
        </w:rPr>
        <w:t xml:space="preserve"> Арина, </w:t>
      </w:r>
      <w:r w:rsidR="00FC70A9">
        <w:rPr>
          <w:sz w:val="28"/>
          <w:szCs w:val="28"/>
        </w:rPr>
        <w:t>активная участница творческих, интеллектуальных конкурсов, научно-практических конференций, олимпиад школьного и муниципального уровней</w:t>
      </w:r>
      <w:bookmarkStart w:id="0" w:name="_GoBack"/>
      <w:bookmarkEnd w:id="0"/>
      <w:r w:rsidR="00FC70A9">
        <w:rPr>
          <w:sz w:val="28"/>
          <w:szCs w:val="28"/>
        </w:rPr>
        <w:t xml:space="preserve"> доказала, что она достойна звания «Ученик года 2022».</w:t>
      </w:r>
      <w:r w:rsidR="002B0FD5">
        <w:rPr>
          <w:sz w:val="28"/>
          <w:szCs w:val="28"/>
        </w:rPr>
        <w:t xml:space="preserve"> Все участники конкурса были награждены грамотами и денежными призами. Кубок «Ученик года 2022» отправляется в Троицкую среднюю школу.</w:t>
      </w:r>
    </w:p>
    <w:sectPr w:rsidR="008A2391" w:rsidRPr="0070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09B4"/>
    <w:multiLevelType w:val="hybridMultilevel"/>
    <w:tmpl w:val="CA2EBDA0"/>
    <w:lvl w:ilvl="0" w:tplc="9D60E0F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>
    <w:nsid w:val="558337AF"/>
    <w:multiLevelType w:val="hybridMultilevel"/>
    <w:tmpl w:val="ED5C99CA"/>
    <w:lvl w:ilvl="0" w:tplc="9D60E0F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2B"/>
    <w:rsid w:val="00050D02"/>
    <w:rsid w:val="00127DF3"/>
    <w:rsid w:val="001C6A3C"/>
    <w:rsid w:val="002B0FD5"/>
    <w:rsid w:val="00370F2B"/>
    <w:rsid w:val="003A72CE"/>
    <w:rsid w:val="008A2391"/>
    <w:rsid w:val="00964C60"/>
    <w:rsid w:val="00AC70CB"/>
    <w:rsid w:val="00BA13B1"/>
    <w:rsid w:val="00DA5C6A"/>
    <w:rsid w:val="00E2166E"/>
    <w:rsid w:val="00E9358D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EADB-2012-4A07-A886-68110B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7DF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27D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7</cp:revision>
  <dcterms:created xsi:type="dcterms:W3CDTF">2023-01-18T08:12:00Z</dcterms:created>
  <dcterms:modified xsi:type="dcterms:W3CDTF">2023-01-19T05:10:00Z</dcterms:modified>
</cp:coreProperties>
</file>