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D" w:rsidRPr="0074129A" w:rsidRDefault="00224B8C" w:rsidP="00741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9A">
        <w:rPr>
          <w:rFonts w:ascii="Times New Roman" w:hAnsi="Times New Roman" w:cs="Times New Roman"/>
          <w:b/>
          <w:sz w:val="28"/>
          <w:szCs w:val="28"/>
        </w:rPr>
        <w:t>Площадка «Профессиональное развитие педагогов»</w:t>
      </w:r>
    </w:p>
    <w:p w:rsidR="00224B8C" w:rsidRPr="00094BD6" w:rsidRDefault="00224B8C">
      <w:pPr>
        <w:rPr>
          <w:rFonts w:ascii="Times New Roman" w:hAnsi="Times New Roman" w:cs="Times New Roman"/>
          <w:sz w:val="24"/>
          <w:szCs w:val="24"/>
        </w:rPr>
      </w:pPr>
      <w:r w:rsidRPr="00094BD6">
        <w:rPr>
          <w:rFonts w:ascii="Times New Roman" w:hAnsi="Times New Roman" w:cs="Times New Roman"/>
          <w:sz w:val="24"/>
          <w:szCs w:val="24"/>
        </w:rPr>
        <w:t>Ведущие: Мухаметзянова Н.А., Ларионова Е.</w:t>
      </w:r>
      <w:r w:rsidR="00545878">
        <w:rPr>
          <w:rFonts w:ascii="Times New Roman" w:hAnsi="Times New Roman" w:cs="Times New Roman"/>
          <w:sz w:val="24"/>
          <w:szCs w:val="24"/>
        </w:rPr>
        <w:t>В</w:t>
      </w:r>
      <w:r w:rsidRPr="00094BD6">
        <w:rPr>
          <w:rFonts w:ascii="Times New Roman" w:hAnsi="Times New Roman" w:cs="Times New Roman"/>
          <w:sz w:val="24"/>
          <w:szCs w:val="24"/>
        </w:rPr>
        <w:t>.;</w:t>
      </w:r>
    </w:p>
    <w:p w:rsidR="00224B8C" w:rsidRPr="00094BD6" w:rsidRDefault="00224B8C">
      <w:pPr>
        <w:rPr>
          <w:rFonts w:ascii="Times New Roman" w:hAnsi="Times New Roman" w:cs="Times New Roman"/>
          <w:sz w:val="24"/>
          <w:szCs w:val="24"/>
        </w:rPr>
      </w:pPr>
      <w:r w:rsidRPr="00094BD6">
        <w:rPr>
          <w:rFonts w:ascii="Times New Roman" w:hAnsi="Times New Roman" w:cs="Times New Roman"/>
          <w:sz w:val="24"/>
          <w:szCs w:val="24"/>
        </w:rPr>
        <w:t>Секретарь (для ведения протокола работы площадки) – выби</w:t>
      </w:r>
      <w:r w:rsidR="0074129A" w:rsidRPr="00094BD6">
        <w:rPr>
          <w:rFonts w:ascii="Times New Roman" w:hAnsi="Times New Roman" w:cs="Times New Roman"/>
          <w:sz w:val="24"/>
          <w:szCs w:val="24"/>
        </w:rPr>
        <w:t>рается из числа членов площадки</w:t>
      </w:r>
    </w:p>
    <w:p w:rsidR="00224B8C" w:rsidRPr="00094BD6" w:rsidRDefault="00224B8C" w:rsidP="0074129A">
      <w:pPr>
        <w:rPr>
          <w:rFonts w:ascii="Times New Roman" w:hAnsi="Times New Roman" w:cs="Times New Roman"/>
          <w:sz w:val="24"/>
          <w:szCs w:val="24"/>
        </w:rPr>
      </w:pPr>
      <w:r w:rsidRPr="00094BD6">
        <w:rPr>
          <w:rFonts w:ascii="Times New Roman" w:hAnsi="Times New Roman" w:cs="Times New Roman"/>
          <w:sz w:val="24"/>
          <w:szCs w:val="24"/>
        </w:rPr>
        <w:t>Порядок работы на площадке</w:t>
      </w:r>
    </w:p>
    <w:tbl>
      <w:tblPr>
        <w:tblStyle w:val="a4"/>
        <w:tblW w:w="5307" w:type="pct"/>
        <w:tblInd w:w="-426" w:type="dxa"/>
        <w:tblLook w:val="04A0" w:firstRow="1" w:lastRow="0" w:firstColumn="1" w:lastColumn="0" w:noHBand="0" w:noVBand="1"/>
      </w:tblPr>
      <w:tblGrid>
        <w:gridCol w:w="496"/>
        <w:gridCol w:w="3894"/>
        <w:gridCol w:w="1625"/>
        <w:gridCol w:w="3904"/>
      </w:tblGrid>
      <w:tr w:rsidR="00AF7B7E" w:rsidRPr="00094BD6" w:rsidTr="00094BD6">
        <w:tc>
          <w:tcPr>
            <w:tcW w:w="250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3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19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8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7B7E" w:rsidRPr="00094BD6" w:rsidTr="00094BD6">
        <w:tc>
          <w:tcPr>
            <w:tcW w:w="250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Установочный доклад </w:t>
            </w:r>
          </w:p>
          <w:p w:rsidR="00B727CE" w:rsidRDefault="00050AAD" w:rsidP="0074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решен</w:t>
            </w:r>
            <w:r w:rsidR="00160F75">
              <w:rPr>
                <w:rFonts w:ascii="Times New Roman" w:hAnsi="Times New Roman" w:cs="Times New Roman"/>
                <w:sz w:val="24"/>
                <w:szCs w:val="24"/>
              </w:rPr>
              <w:t xml:space="preserve">ия в системе общего образования, планируемые к реализации </w:t>
            </w:r>
            <w:proofErr w:type="spellStart"/>
            <w:r w:rsidR="00160F75">
              <w:rPr>
                <w:rFonts w:ascii="Times New Roman" w:hAnsi="Times New Roman" w:cs="Times New Roman"/>
                <w:sz w:val="24"/>
                <w:szCs w:val="24"/>
              </w:rPr>
              <w:t>Минпросвещением</w:t>
            </w:r>
            <w:proofErr w:type="spellEnd"/>
            <w:r w:rsidR="00160F75">
              <w:rPr>
                <w:rFonts w:ascii="Times New Roman" w:hAnsi="Times New Roman" w:cs="Times New Roman"/>
                <w:sz w:val="24"/>
                <w:szCs w:val="24"/>
              </w:rPr>
              <w:t xml:space="preserve"> РФ с 1 сентября 2022г.</w:t>
            </w:r>
          </w:p>
          <w:p w:rsidR="0074129A" w:rsidRPr="00094BD6" w:rsidRDefault="00160F75" w:rsidP="0016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 площадки.</w:t>
            </w:r>
          </w:p>
        </w:tc>
        <w:tc>
          <w:tcPr>
            <w:tcW w:w="819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7B7E"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68" w:type="pct"/>
          </w:tcPr>
          <w:p w:rsidR="0074129A" w:rsidRPr="00094BD6" w:rsidRDefault="0074129A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Мухаметзянова Н.А.</w:t>
            </w:r>
          </w:p>
        </w:tc>
      </w:tr>
      <w:tr w:rsidR="00AF7B7E" w:rsidRPr="00094BD6" w:rsidTr="00094BD6">
        <w:tc>
          <w:tcPr>
            <w:tcW w:w="250" w:type="pct"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pct"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группах </w:t>
            </w:r>
          </w:p>
          <w:p w:rsidR="0024116C" w:rsidRPr="00094BD6" w:rsidRDefault="0024116C" w:rsidP="00224B8C">
            <w:pPr>
              <w:rPr>
                <w:rFonts w:ascii="Times New Roman" w:hAnsi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Обсуждение рекомендаций по направлению «</w:t>
            </w:r>
            <w:r w:rsidRPr="00094BD6">
              <w:rPr>
                <w:rFonts w:ascii="Times New Roman" w:hAnsi="Times New Roman"/>
                <w:sz w:val="24"/>
                <w:szCs w:val="24"/>
              </w:rPr>
              <w:t>Рекомендации по направлению МР «Разработка и реализация ИОМ педагога» на 2022-2023 учебный год</w:t>
            </w:r>
          </w:p>
          <w:p w:rsidR="0024116C" w:rsidRPr="00094BD6" w:rsidRDefault="0024116C" w:rsidP="00224B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BD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Планируемый результат:</w:t>
            </w:r>
          </w:p>
          <w:p w:rsidR="0024116C" w:rsidRPr="00094BD6" w:rsidRDefault="0024116C" w:rsidP="00224B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4BD6">
              <w:rPr>
                <w:rFonts w:ascii="Times New Roman" w:hAnsi="Times New Roman"/>
                <w:i/>
                <w:sz w:val="24"/>
                <w:szCs w:val="24"/>
              </w:rPr>
              <w:t>- предложения в рекомендации</w:t>
            </w:r>
            <w:r w:rsidR="00094BD6">
              <w:rPr>
                <w:rFonts w:ascii="Times New Roman" w:hAnsi="Times New Roman"/>
                <w:i/>
                <w:sz w:val="24"/>
                <w:szCs w:val="24"/>
              </w:rPr>
              <w:t xml:space="preserve"> по направлению</w:t>
            </w:r>
            <w:r w:rsidRPr="00094BD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4116C" w:rsidRPr="00094BD6" w:rsidRDefault="0024116C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/>
                <w:i/>
                <w:sz w:val="24"/>
                <w:szCs w:val="24"/>
              </w:rPr>
              <w:t>- вопросы по содержанию рекомендаций</w:t>
            </w:r>
          </w:p>
        </w:tc>
        <w:tc>
          <w:tcPr>
            <w:tcW w:w="819" w:type="pct"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7B7E"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68" w:type="pct"/>
            <w:vMerge w:val="restart"/>
          </w:tcPr>
          <w:p w:rsidR="0024116C" w:rsidRPr="00094BD6" w:rsidRDefault="0024116C" w:rsidP="0024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Ведущие, руководители групп</w:t>
            </w:r>
          </w:p>
        </w:tc>
      </w:tr>
      <w:tr w:rsidR="00AF7B7E" w:rsidRPr="00094BD6" w:rsidTr="00094BD6">
        <w:tc>
          <w:tcPr>
            <w:tcW w:w="250" w:type="pct"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pct"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результатов работы в группах</w:t>
            </w:r>
          </w:p>
        </w:tc>
        <w:tc>
          <w:tcPr>
            <w:tcW w:w="819" w:type="pct"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0F7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68" w:type="pct"/>
            <w:vMerge/>
          </w:tcPr>
          <w:p w:rsidR="0024116C" w:rsidRPr="00094BD6" w:rsidRDefault="0024116C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7E" w:rsidRPr="00094BD6" w:rsidTr="00094BD6">
        <w:trPr>
          <w:trHeight w:val="615"/>
        </w:trPr>
        <w:tc>
          <w:tcPr>
            <w:tcW w:w="250" w:type="pct"/>
            <w:vMerge w:val="restar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pct"/>
            <w:vMerge w:val="restart"/>
          </w:tcPr>
          <w:p w:rsidR="00AF7B7E" w:rsidRPr="00094BD6" w:rsidRDefault="00AF7B7E" w:rsidP="00241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представителей школ</w:t>
            </w: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работы в ОУ по разработке и реализации ИОМ педагога; </w:t>
            </w:r>
            <w:r w:rsidRPr="00094BD6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возникающих вопросов</w:t>
            </w:r>
          </w:p>
        </w:tc>
        <w:tc>
          <w:tcPr>
            <w:tcW w:w="819" w:type="pct"/>
            <w:vMerge w:val="restar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30 мин (выступления не более 7 мин)</w:t>
            </w:r>
          </w:p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AF7B7E" w:rsidRPr="003B3B98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98">
              <w:rPr>
                <w:rFonts w:ascii="Times New Roman" w:hAnsi="Times New Roman" w:cs="Times New Roman"/>
                <w:sz w:val="24"/>
                <w:szCs w:val="24"/>
              </w:rPr>
              <w:t>Ведущие, докладчики:</w:t>
            </w:r>
          </w:p>
          <w:p w:rsidR="00AF7B7E" w:rsidRPr="003B3B98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B3B98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3B3B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7B7E" w:rsidRPr="00094BD6" w:rsidTr="00094BD6">
        <w:trPr>
          <w:trHeight w:val="300"/>
        </w:trPr>
        <w:tc>
          <w:tcPr>
            <w:tcW w:w="250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AF7B7E" w:rsidRPr="00094BD6" w:rsidRDefault="00AF7B7E" w:rsidP="00241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AF7B7E" w:rsidRPr="003B3B98" w:rsidRDefault="00AF7B7E" w:rsidP="0009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4BD6" w:rsidRPr="003B3B98">
              <w:rPr>
                <w:rFonts w:ascii="Times New Roman" w:hAnsi="Times New Roman" w:cs="Times New Roman"/>
                <w:sz w:val="24"/>
                <w:szCs w:val="24"/>
              </w:rPr>
              <w:t xml:space="preserve"> Ситдикова Г.Г.</w:t>
            </w:r>
          </w:p>
        </w:tc>
      </w:tr>
      <w:tr w:rsidR="00AF7B7E" w:rsidRPr="00094BD6" w:rsidTr="00E336FE">
        <w:trPr>
          <w:trHeight w:val="377"/>
        </w:trPr>
        <w:tc>
          <w:tcPr>
            <w:tcW w:w="250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AF7B7E" w:rsidRPr="00094BD6" w:rsidRDefault="00AF7B7E" w:rsidP="00241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094BD6" w:rsidRPr="003B3B98" w:rsidRDefault="00AF7B7E" w:rsidP="00AF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="00094BD6" w:rsidRPr="00002D77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AF7B7E" w:rsidRPr="00094BD6" w:rsidTr="00094BD6">
        <w:tc>
          <w:tcPr>
            <w:tcW w:w="250" w:type="pct"/>
            <w:vMerge w:val="restar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pct"/>
            <w:vMerge w:val="restar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практики</w:t>
            </w: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Pr="00094BD6">
              <w:rPr>
                <w:rFonts w:ascii="Times New Roman" w:hAnsi="Times New Roman"/>
                <w:sz w:val="24"/>
                <w:szCs w:val="24"/>
              </w:rPr>
              <w:t xml:space="preserve">«Разработка и реализация ИОМ педагога»; </w:t>
            </w:r>
            <w:r w:rsidRPr="00094BD6">
              <w:rPr>
                <w:rFonts w:ascii="Times New Roman" w:hAnsi="Times New Roman"/>
                <w:i/>
                <w:sz w:val="24"/>
                <w:szCs w:val="24"/>
              </w:rPr>
              <w:t>обсуждение</w:t>
            </w:r>
          </w:p>
        </w:tc>
        <w:tc>
          <w:tcPr>
            <w:tcW w:w="819" w:type="pct"/>
            <w:vMerge w:val="restar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F7B7E"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 мин (</w:t>
            </w: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выступления не более 7 мин)</w:t>
            </w:r>
          </w:p>
        </w:tc>
        <w:tc>
          <w:tcPr>
            <w:tcW w:w="1968" w:type="pc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Ведущие, докладчики:</w:t>
            </w:r>
          </w:p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7E" w:rsidRPr="00094BD6" w:rsidRDefault="00AF7B7E" w:rsidP="0009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4BD6" w:rsidRPr="00094BD6">
              <w:rPr>
                <w:rFonts w:ascii="Times New Roman" w:hAnsi="Times New Roman" w:cs="Times New Roman"/>
                <w:sz w:val="24"/>
                <w:szCs w:val="24"/>
              </w:rPr>
              <w:t>Ларионова Е.В.</w:t>
            </w:r>
          </w:p>
        </w:tc>
      </w:tr>
      <w:tr w:rsidR="00AF7B7E" w:rsidRPr="00094BD6" w:rsidTr="00094BD6">
        <w:tc>
          <w:tcPr>
            <w:tcW w:w="250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AF7B7E" w:rsidRPr="00094BD6" w:rsidRDefault="00AF7B7E" w:rsidP="0009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4BD6" w:rsidRPr="00094BD6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</w:tr>
      <w:tr w:rsidR="00AF7B7E" w:rsidRPr="00094BD6" w:rsidTr="00094BD6">
        <w:tc>
          <w:tcPr>
            <w:tcW w:w="250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AF7B7E" w:rsidRPr="00094BD6">
              <w:rPr>
                <w:rFonts w:ascii="Times New Roman" w:hAnsi="Times New Roman" w:cs="Times New Roman"/>
                <w:sz w:val="24"/>
                <w:szCs w:val="24"/>
              </w:rPr>
              <w:t>Сластихина</w:t>
            </w:r>
            <w:proofErr w:type="spellEnd"/>
            <w:r w:rsidR="00AF7B7E" w:rsidRPr="00094BD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F7B7E" w:rsidRPr="00094BD6" w:rsidTr="00094BD6">
        <w:tc>
          <w:tcPr>
            <w:tcW w:w="250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AF7B7E" w:rsidRPr="00094BD6" w:rsidRDefault="00094BD6" w:rsidP="0009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4. Сурова И.А.</w:t>
            </w:r>
          </w:p>
        </w:tc>
      </w:tr>
      <w:tr w:rsidR="00AF7B7E" w:rsidRPr="00094BD6" w:rsidTr="00094BD6">
        <w:tc>
          <w:tcPr>
            <w:tcW w:w="250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AF7B7E" w:rsidRPr="00094BD6" w:rsidRDefault="00094BD6" w:rsidP="0009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5. Шакирова Н.С.</w:t>
            </w:r>
          </w:p>
        </w:tc>
      </w:tr>
      <w:tr w:rsidR="00AF7B7E" w:rsidRPr="00094BD6" w:rsidTr="00094BD6">
        <w:tc>
          <w:tcPr>
            <w:tcW w:w="250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площадки:</w:t>
            </w:r>
          </w:p>
          <w:p w:rsidR="00094BD6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- дополнения, замечания в «Рекомендации …»</w:t>
            </w:r>
          </w:p>
          <w:p w:rsidR="00094BD6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- общие итоги</w:t>
            </w:r>
          </w:p>
          <w:p w:rsidR="00094BD6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68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Ведущие, секретарь</w:t>
            </w:r>
          </w:p>
        </w:tc>
      </w:tr>
      <w:tr w:rsidR="00AF7B7E" w:rsidRPr="00094BD6" w:rsidTr="00094BD6">
        <w:tc>
          <w:tcPr>
            <w:tcW w:w="250" w:type="pc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Общее время работы</w:t>
            </w:r>
          </w:p>
        </w:tc>
        <w:tc>
          <w:tcPr>
            <w:tcW w:w="819" w:type="pct"/>
          </w:tcPr>
          <w:p w:rsidR="00AF7B7E" w:rsidRPr="00094BD6" w:rsidRDefault="00094BD6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D6">
              <w:rPr>
                <w:rFonts w:ascii="Times New Roman" w:hAnsi="Times New Roman" w:cs="Times New Roman"/>
                <w:sz w:val="24"/>
                <w:szCs w:val="24"/>
              </w:rPr>
              <w:t>2 часа 30 минут</w:t>
            </w:r>
          </w:p>
        </w:tc>
        <w:tc>
          <w:tcPr>
            <w:tcW w:w="1968" w:type="pct"/>
          </w:tcPr>
          <w:p w:rsidR="00AF7B7E" w:rsidRPr="00094BD6" w:rsidRDefault="00AF7B7E" w:rsidP="0022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29A" w:rsidRPr="00224B8C" w:rsidRDefault="0074129A" w:rsidP="00224B8C">
      <w:pPr>
        <w:rPr>
          <w:rFonts w:ascii="Times New Roman" w:hAnsi="Times New Roman" w:cs="Times New Roman"/>
          <w:sz w:val="28"/>
          <w:szCs w:val="28"/>
        </w:rPr>
      </w:pPr>
    </w:p>
    <w:sectPr w:rsidR="0074129A" w:rsidRPr="00224B8C" w:rsidSect="002157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7E44"/>
    <w:multiLevelType w:val="hybridMultilevel"/>
    <w:tmpl w:val="82DE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FA"/>
    <w:rsid w:val="00002D77"/>
    <w:rsid w:val="00050AAD"/>
    <w:rsid w:val="00094BD6"/>
    <w:rsid w:val="00160F75"/>
    <w:rsid w:val="002157A4"/>
    <w:rsid w:val="00224B8C"/>
    <w:rsid w:val="0024116C"/>
    <w:rsid w:val="003B3B98"/>
    <w:rsid w:val="005016AC"/>
    <w:rsid w:val="00545878"/>
    <w:rsid w:val="00725A5D"/>
    <w:rsid w:val="0074129A"/>
    <w:rsid w:val="00887DFA"/>
    <w:rsid w:val="008B3A36"/>
    <w:rsid w:val="00AF7B7E"/>
    <w:rsid w:val="00B727CE"/>
    <w:rsid w:val="00E336FE"/>
    <w:rsid w:val="00F3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CA7AC-5634-4A9F-9A5C-E1BAC91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8C"/>
    <w:pPr>
      <w:ind w:left="720"/>
      <w:contextualSpacing/>
    </w:pPr>
  </w:style>
  <w:style w:type="table" w:styleId="a4">
    <w:name w:val="Table Grid"/>
    <w:basedOn w:val="a1"/>
    <w:uiPriority w:val="39"/>
    <w:rsid w:val="0074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Пользователь Windows</cp:lastModifiedBy>
  <cp:revision>13</cp:revision>
  <cp:lastPrinted>2022-08-16T04:29:00Z</cp:lastPrinted>
  <dcterms:created xsi:type="dcterms:W3CDTF">2022-08-09T03:33:00Z</dcterms:created>
  <dcterms:modified xsi:type="dcterms:W3CDTF">2022-08-16T04:36:00Z</dcterms:modified>
</cp:coreProperties>
</file>