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EF" w:rsidRDefault="008849EF" w:rsidP="000D55AB">
      <w:pPr>
        <w:pStyle w:val="Default"/>
        <w:jc w:val="center"/>
        <w:rPr>
          <w:b/>
          <w:bCs/>
          <w:i/>
          <w:sz w:val="22"/>
          <w:szCs w:val="28"/>
          <w:u w:val="single"/>
        </w:rPr>
      </w:pPr>
      <w:r w:rsidRPr="008849EF">
        <w:rPr>
          <w:b/>
          <w:bCs/>
          <w:i/>
          <w:sz w:val="22"/>
          <w:szCs w:val="28"/>
          <w:u w:val="single"/>
        </w:rPr>
        <w:t xml:space="preserve">(1 </w:t>
      </w:r>
      <w:proofErr w:type="gramStart"/>
      <w:r w:rsidRPr="008849EF">
        <w:rPr>
          <w:b/>
          <w:bCs/>
          <w:i/>
          <w:sz w:val="22"/>
          <w:szCs w:val="28"/>
          <w:u w:val="single"/>
        </w:rPr>
        <w:t>СЛАЙД )</w:t>
      </w:r>
      <w:proofErr w:type="gramEnd"/>
    </w:p>
    <w:p w:rsidR="000D55AB" w:rsidRPr="00A6043A" w:rsidRDefault="000D55AB" w:rsidP="000D55AB">
      <w:pPr>
        <w:pStyle w:val="Default"/>
        <w:jc w:val="center"/>
        <w:rPr>
          <w:b/>
          <w:bCs/>
          <w:sz w:val="28"/>
          <w:szCs w:val="28"/>
        </w:rPr>
      </w:pPr>
      <w:r w:rsidRPr="00A6043A">
        <w:rPr>
          <w:b/>
          <w:bCs/>
          <w:sz w:val="28"/>
          <w:szCs w:val="28"/>
        </w:rPr>
        <w:t>Доклад на августовском совещании</w:t>
      </w:r>
    </w:p>
    <w:p w:rsidR="000D55AB" w:rsidRPr="00A6043A" w:rsidRDefault="000D55AB" w:rsidP="000D55AB">
      <w:pPr>
        <w:pStyle w:val="Default"/>
        <w:jc w:val="center"/>
        <w:rPr>
          <w:b/>
          <w:bCs/>
          <w:sz w:val="28"/>
          <w:szCs w:val="28"/>
        </w:rPr>
      </w:pPr>
      <w:r w:rsidRPr="00A6043A">
        <w:rPr>
          <w:b/>
          <w:bCs/>
          <w:sz w:val="28"/>
          <w:szCs w:val="28"/>
        </w:rPr>
        <w:t>педагогических ра</w:t>
      </w:r>
      <w:r>
        <w:rPr>
          <w:b/>
          <w:bCs/>
          <w:sz w:val="28"/>
          <w:szCs w:val="28"/>
        </w:rPr>
        <w:t xml:space="preserve">ботников </w:t>
      </w:r>
      <w:r w:rsidR="00087F84">
        <w:rPr>
          <w:b/>
          <w:bCs/>
          <w:sz w:val="28"/>
          <w:szCs w:val="28"/>
        </w:rPr>
        <w:t>Пировского муниципального округа 28.08.2023</w:t>
      </w:r>
      <w:r w:rsidRPr="00A6043A">
        <w:rPr>
          <w:b/>
          <w:bCs/>
          <w:sz w:val="28"/>
          <w:szCs w:val="28"/>
        </w:rPr>
        <w:t xml:space="preserve"> г.</w:t>
      </w:r>
    </w:p>
    <w:p w:rsidR="000D55AB" w:rsidRPr="008F182C" w:rsidRDefault="000D55AB" w:rsidP="008F182C">
      <w:pPr>
        <w:pStyle w:val="Default"/>
        <w:jc w:val="center"/>
        <w:rPr>
          <w:b/>
          <w:sz w:val="28"/>
          <w:szCs w:val="28"/>
        </w:rPr>
      </w:pPr>
      <w:bookmarkStart w:id="0" w:name="_Hlk48576021"/>
      <w:r w:rsidRPr="00A6043A">
        <w:rPr>
          <w:b/>
          <w:sz w:val="28"/>
          <w:szCs w:val="28"/>
        </w:rPr>
        <w:t>«</w:t>
      </w:r>
      <w:r w:rsidR="00087F84">
        <w:rPr>
          <w:b/>
          <w:sz w:val="28"/>
          <w:szCs w:val="28"/>
        </w:rPr>
        <w:t>Единое образовательное пространство основная задача для формирования системы образования</w:t>
      </w:r>
      <w:r w:rsidRPr="00A6043A">
        <w:rPr>
          <w:b/>
          <w:sz w:val="28"/>
          <w:szCs w:val="28"/>
        </w:rPr>
        <w:t>»</w:t>
      </w:r>
      <w:bookmarkEnd w:id="0"/>
    </w:p>
    <w:p w:rsidR="000D55AB" w:rsidRPr="00A6043A" w:rsidRDefault="000D55AB" w:rsidP="008F1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5AB" w:rsidRPr="006F73A6" w:rsidRDefault="000D55AB" w:rsidP="000D55AB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3A6">
        <w:rPr>
          <w:rFonts w:ascii="Times New Roman" w:hAnsi="Times New Roman"/>
          <w:b/>
          <w:sz w:val="28"/>
          <w:szCs w:val="28"/>
        </w:rPr>
        <w:t>Добрый день, уважаемые коллеги и гости конференции!</w:t>
      </w:r>
    </w:p>
    <w:p w:rsidR="000D55AB" w:rsidRDefault="000D55AB" w:rsidP="00114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55AB" w:rsidRPr="006F73A6" w:rsidRDefault="000D55AB" w:rsidP="000D5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3A6">
        <w:rPr>
          <w:rFonts w:ascii="Times New Roman" w:hAnsi="Times New Roman"/>
          <w:sz w:val="28"/>
          <w:szCs w:val="28"/>
        </w:rPr>
        <w:t xml:space="preserve">Августовские совещания – это хорошая традиция, позволяющая всему педагогическому сообществу в режиме открытого диалога обсудить итоги работы за предыдущий учебный год, проанализировать проблемы, поставить задачи на новый период и, в то же время, </w:t>
      </w:r>
      <w:r w:rsidR="008F182C">
        <w:rPr>
          <w:rFonts w:ascii="Times New Roman" w:hAnsi="Times New Roman"/>
          <w:sz w:val="28"/>
          <w:szCs w:val="28"/>
        </w:rPr>
        <w:t>августовский совет</w:t>
      </w:r>
      <w:r w:rsidRPr="006F73A6">
        <w:rPr>
          <w:rFonts w:ascii="Times New Roman" w:hAnsi="Times New Roman"/>
          <w:sz w:val="28"/>
          <w:szCs w:val="28"/>
        </w:rPr>
        <w:t xml:space="preserve"> – это особая педагогическая традиция, согретая теплом последних летних дней и искренней любовью к профессии.</w:t>
      </w:r>
    </w:p>
    <w:p w:rsidR="00344FC1" w:rsidRPr="00344FC1" w:rsidRDefault="00344FC1" w:rsidP="00344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FC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344FC1" w:rsidRPr="00C95439" w:rsidRDefault="008849EF" w:rsidP="00344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EF">
        <w:rPr>
          <w:rFonts w:ascii="Times New Roman" w:hAnsi="Times New Roman" w:cs="Times New Roman"/>
          <w:b/>
          <w:i/>
          <w:sz w:val="28"/>
          <w:szCs w:val="28"/>
        </w:rPr>
        <w:t>(2 СЛ)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FC1" w:rsidRPr="00C9543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8F182C">
        <w:rPr>
          <w:rFonts w:ascii="Times New Roman" w:hAnsi="Times New Roman" w:cs="Times New Roman"/>
          <w:sz w:val="28"/>
          <w:szCs w:val="28"/>
        </w:rPr>
        <w:t>тысячи ребят</w:t>
      </w:r>
      <w:r w:rsidR="00344FC1" w:rsidRPr="00C95439">
        <w:rPr>
          <w:rFonts w:ascii="Times New Roman" w:hAnsi="Times New Roman" w:cs="Times New Roman"/>
          <w:sz w:val="28"/>
          <w:szCs w:val="28"/>
        </w:rPr>
        <w:t xml:space="preserve"> 1 сентября придут в обновленные школы, из них более </w:t>
      </w:r>
      <w:r w:rsidR="008F182C">
        <w:rPr>
          <w:rFonts w:ascii="Times New Roman" w:hAnsi="Times New Roman" w:cs="Times New Roman"/>
          <w:sz w:val="28"/>
          <w:szCs w:val="28"/>
        </w:rPr>
        <w:t>ста</w:t>
      </w:r>
      <w:r w:rsidR="00344FC1" w:rsidRPr="00C95439">
        <w:rPr>
          <w:rFonts w:ascii="Times New Roman" w:hAnsi="Times New Roman" w:cs="Times New Roman"/>
          <w:sz w:val="28"/>
          <w:szCs w:val="28"/>
        </w:rPr>
        <w:t xml:space="preserve"> первоклассников переступят впервые порог и сядут за новые парты. Для обеспечения качественного и безопасного учебного и воспитательного процесса созданы все условия. </w:t>
      </w:r>
    </w:p>
    <w:p w:rsidR="00344FC1" w:rsidRDefault="00344FC1" w:rsidP="0034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39">
        <w:rPr>
          <w:rFonts w:ascii="Times New Roman" w:hAnsi="Times New Roman" w:cs="Times New Roman"/>
          <w:sz w:val="28"/>
          <w:szCs w:val="28"/>
        </w:rPr>
        <w:t>Необходимо отметить, что устойчивое функционирование и развитие си</w:t>
      </w:r>
      <w:r w:rsidR="008F182C">
        <w:rPr>
          <w:rFonts w:ascii="Times New Roman" w:hAnsi="Times New Roman" w:cs="Times New Roman"/>
          <w:sz w:val="28"/>
          <w:szCs w:val="28"/>
        </w:rPr>
        <w:t xml:space="preserve">стемы образования нашего округа </w:t>
      </w:r>
      <w:r w:rsidRPr="00C95439">
        <w:rPr>
          <w:rFonts w:ascii="Times New Roman" w:hAnsi="Times New Roman" w:cs="Times New Roman"/>
          <w:sz w:val="28"/>
          <w:szCs w:val="28"/>
        </w:rPr>
        <w:t>полностью зависит от эффективного межведомственного взаимодействия со всеми структурами органов власти, предприятиями и учреждениями, общественными организациями. Мы благодарны всем за сотрудничество и взаимопонимание.</w:t>
      </w:r>
    </w:p>
    <w:p w:rsidR="00591897" w:rsidRPr="00C95439" w:rsidRDefault="008849EF" w:rsidP="0059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(3 СЛ) </w:t>
      </w:r>
      <w:r w:rsidR="00591897" w:rsidRPr="00C95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Национальным проектом «Образование» определены ключевые направления в развитии системы образования в целом: инфраструктура, педагогические кадры, содержание образования и воспитания. </w:t>
      </w:r>
    </w:p>
    <w:p w:rsidR="00543656" w:rsidRPr="00C95439" w:rsidRDefault="00543656" w:rsidP="0059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91897" w:rsidRPr="00EA1BBE" w:rsidRDefault="008849EF" w:rsidP="00344F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(4 СЛ)</w:t>
      </w:r>
    </w:p>
    <w:p w:rsidR="00344FC1" w:rsidRPr="00C95439" w:rsidRDefault="00344FC1" w:rsidP="00344FC1">
      <w:pPr>
        <w:widowControl w:val="0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43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344FC1" w:rsidRPr="00C95439" w:rsidRDefault="00344FC1" w:rsidP="00344F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54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деятельности муниципальной системы образования является подготовка образовательных учреждений к началу нового учебного года. </w:t>
      </w:r>
    </w:p>
    <w:p w:rsidR="00344FC1" w:rsidRPr="00C95439" w:rsidRDefault="008849EF" w:rsidP="0034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 СЛ) </w:t>
      </w:r>
      <w:proofErr w:type="gramStart"/>
      <w:r w:rsidR="005B17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1774">
        <w:rPr>
          <w:rFonts w:ascii="Times New Roman" w:hAnsi="Times New Roman" w:cs="Times New Roman"/>
          <w:sz w:val="28"/>
          <w:szCs w:val="28"/>
        </w:rPr>
        <w:t xml:space="preserve"> период с 10 по 15</w:t>
      </w:r>
      <w:r w:rsidR="00344FC1" w:rsidRPr="00C95439">
        <w:rPr>
          <w:rFonts w:ascii="Times New Roman" w:hAnsi="Times New Roman" w:cs="Times New Roman"/>
          <w:sz w:val="28"/>
          <w:szCs w:val="28"/>
        </w:rPr>
        <w:t xml:space="preserve"> августа межвед</w:t>
      </w:r>
      <w:r w:rsidR="00EA1BBE">
        <w:rPr>
          <w:rFonts w:ascii="Times New Roman" w:hAnsi="Times New Roman" w:cs="Times New Roman"/>
          <w:sz w:val="28"/>
          <w:szCs w:val="28"/>
        </w:rPr>
        <w:t>омственной комиссией проводилась приемка</w:t>
      </w:r>
      <w:r w:rsidR="00344FC1" w:rsidRPr="00C95439">
        <w:rPr>
          <w:rFonts w:ascii="Times New Roman" w:hAnsi="Times New Roman" w:cs="Times New Roman"/>
          <w:sz w:val="28"/>
          <w:szCs w:val="28"/>
        </w:rPr>
        <w:t xml:space="preserve"> готовности образовательных организаций к новому 202</w:t>
      </w:r>
      <w:r w:rsidR="005B1774">
        <w:rPr>
          <w:rFonts w:ascii="Times New Roman" w:hAnsi="Times New Roman" w:cs="Times New Roman"/>
          <w:sz w:val="28"/>
          <w:szCs w:val="28"/>
        </w:rPr>
        <w:t>3-2024</w:t>
      </w:r>
      <w:r w:rsidR="00344FC1" w:rsidRPr="00C95439">
        <w:rPr>
          <w:rFonts w:ascii="Times New Roman" w:hAnsi="Times New Roman" w:cs="Times New Roman"/>
          <w:sz w:val="28"/>
          <w:szCs w:val="28"/>
        </w:rPr>
        <w:t xml:space="preserve"> учебному году, в ходе которого проверены </w:t>
      </w:r>
      <w:r w:rsidR="005B1774">
        <w:rPr>
          <w:rFonts w:ascii="Times New Roman" w:hAnsi="Times New Roman" w:cs="Times New Roman"/>
          <w:sz w:val="28"/>
          <w:szCs w:val="28"/>
        </w:rPr>
        <w:t>12</w:t>
      </w:r>
      <w:r w:rsidR="00344FC1" w:rsidRPr="00C95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FC1" w:rsidRPr="00C95439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DC59C1" w:rsidRDefault="008849EF" w:rsidP="00DC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(6СЛ)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A1BB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(6</w:t>
      </w:r>
      <w:r w:rsidR="00344FC1" w:rsidRPr="00C954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общеобразовательных организации</w:t>
      </w:r>
      <w:r w:rsidR="005B17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3 филиала</w:t>
      </w:r>
      <w:r w:rsidR="00344FC1" w:rsidRPr="00C954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</w:p>
    <w:p w:rsidR="006C0792" w:rsidRDefault="005B1774" w:rsidP="00DC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</w:t>
      </w:r>
      <w:r w:rsidR="00344FC1" w:rsidRPr="00C954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учреждений д</w:t>
      </w:r>
      <w:r w:rsidR="00EA1BB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ошкольного</w:t>
      </w:r>
      <w:r w:rsidR="00344FC1" w:rsidRPr="00C954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образования</w:t>
      </w:r>
      <w:r w:rsidR="006C07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4 дошкольные группы</w:t>
      </w:r>
      <w:r w:rsidR="006C079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</w:t>
      </w:r>
    </w:p>
    <w:p w:rsidR="00344FC1" w:rsidRPr="00C95439" w:rsidRDefault="00DC59C1" w:rsidP="00DC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1 учреждение дополнительного образования</w:t>
      </w:r>
      <w:r w:rsidR="00344FC1" w:rsidRPr="00C954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</w:p>
    <w:p w:rsidR="00344FC1" w:rsidRPr="00C95439" w:rsidRDefault="00344FC1" w:rsidP="0034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39">
        <w:rPr>
          <w:rFonts w:ascii="Times New Roman" w:hAnsi="Times New Roman" w:cs="Times New Roman"/>
          <w:sz w:val="28"/>
          <w:szCs w:val="28"/>
        </w:rPr>
        <w:t>Проверка осуществлялась по всем направлениям, обеспечивающим создание условий обучения и воспитания, комплексную безопасность, благоустройство зданий и территорий, а также всей образовательной инфраструктуры, укомплектованность квалифицированными кадрами.</w:t>
      </w:r>
    </w:p>
    <w:p w:rsidR="00344FC1" w:rsidRPr="00C95439" w:rsidRDefault="008849EF" w:rsidP="00344F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 xml:space="preserve">7СЛ </w:t>
      </w:r>
      <w:proofErr w:type="gramStart"/>
      <w:r w:rsidR="00344FC1" w:rsidRPr="00C95439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="00344FC1" w:rsidRPr="00C95439">
        <w:rPr>
          <w:rFonts w:ascii="Times New Roman" w:hAnsi="Times New Roman" w:cs="Times New Roman"/>
          <w:i/>
          <w:sz w:val="28"/>
          <w:szCs w:val="28"/>
        </w:rPr>
        <w:t xml:space="preserve"> приемке образовательных организаций муниципального образования </w:t>
      </w:r>
      <w:r w:rsidR="006332B2">
        <w:rPr>
          <w:rFonts w:ascii="Times New Roman" w:hAnsi="Times New Roman" w:cs="Times New Roman"/>
          <w:i/>
          <w:sz w:val="28"/>
          <w:szCs w:val="28"/>
        </w:rPr>
        <w:t>Пировского муниципального округа комиссией</w:t>
      </w:r>
      <w:r w:rsidR="00344FC1" w:rsidRPr="00C95439">
        <w:rPr>
          <w:rFonts w:ascii="Times New Roman" w:hAnsi="Times New Roman" w:cs="Times New Roman"/>
          <w:i/>
          <w:sz w:val="28"/>
          <w:szCs w:val="28"/>
        </w:rPr>
        <w:t xml:space="preserve"> было проверено:</w:t>
      </w:r>
    </w:p>
    <w:p w:rsidR="00344FC1" w:rsidRPr="00C95439" w:rsidRDefault="00344FC1" w:rsidP="00344F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39">
        <w:rPr>
          <w:rFonts w:ascii="Times New Roman" w:hAnsi="Times New Roman" w:cs="Times New Roman"/>
          <w:i/>
          <w:sz w:val="28"/>
          <w:szCs w:val="28"/>
        </w:rPr>
        <w:t xml:space="preserve"> обеспечение антитеррористической и пожарной безопасности;</w:t>
      </w:r>
    </w:p>
    <w:p w:rsidR="00344FC1" w:rsidRPr="00C95439" w:rsidRDefault="00344FC1" w:rsidP="00344F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39">
        <w:rPr>
          <w:rFonts w:ascii="Times New Roman" w:hAnsi="Times New Roman" w:cs="Times New Roman"/>
          <w:i/>
          <w:sz w:val="28"/>
          <w:szCs w:val="28"/>
        </w:rPr>
        <w:t xml:space="preserve"> состояние дел по вопросу охраны труда;</w:t>
      </w:r>
    </w:p>
    <w:p w:rsidR="00344FC1" w:rsidRPr="00C95439" w:rsidRDefault="00344FC1" w:rsidP="00344F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39">
        <w:rPr>
          <w:rFonts w:ascii="Times New Roman" w:hAnsi="Times New Roman" w:cs="Times New Roman"/>
          <w:i/>
          <w:sz w:val="28"/>
          <w:szCs w:val="28"/>
        </w:rPr>
        <w:t xml:space="preserve"> готовность к осеннее - зимнему периоду;</w:t>
      </w:r>
    </w:p>
    <w:p w:rsidR="00344FC1" w:rsidRPr="0063424B" w:rsidRDefault="00344FC1" w:rsidP="00344F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424B">
        <w:rPr>
          <w:rFonts w:ascii="Times New Roman" w:hAnsi="Times New Roman"/>
          <w:i/>
          <w:sz w:val="28"/>
          <w:szCs w:val="28"/>
        </w:rPr>
        <w:t>нормативные документы образовательных организаций;</w:t>
      </w:r>
    </w:p>
    <w:p w:rsidR="00344FC1" w:rsidRPr="0063424B" w:rsidRDefault="00344FC1" w:rsidP="00344FC1">
      <w:pPr>
        <w:spacing w:after="0" w:line="240" w:lineRule="auto"/>
        <w:ind w:left="708" w:firstLine="1"/>
        <w:jc w:val="both"/>
        <w:rPr>
          <w:rFonts w:ascii="Times New Roman" w:hAnsi="Times New Roman"/>
          <w:i/>
          <w:sz w:val="28"/>
          <w:szCs w:val="28"/>
        </w:rPr>
      </w:pPr>
      <w:r w:rsidRPr="0063424B">
        <w:rPr>
          <w:rFonts w:ascii="Times New Roman" w:hAnsi="Times New Roman"/>
          <w:i/>
          <w:sz w:val="28"/>
          <w:szCs w:val="28"/>
        </w:rPr>
        <w:t xml:space="preserve"> выполнение санитарных норм, готовность пищеблоков, медицинских кабинетов,</w:t>
      </w:r>
      <w:r w:rsidR="00EA1BBE">
        <w:rPr>
          <w:rFonts w:ascii="Times New Roman" w:hAnsi="Times New Roman"/>
          <w:i/>
          <w:sz w:val="28"/>
          <w:szCs w:val="28"/>
        </w:rPr>
        <w:t xml:space="preserve"> спортивных залов и спортивных площадок</w:t>
      </w:r>
      <w:r w:rsidRPr="0063424B">
        <w:rPr>
          <w:rFonts w:ascii="Times New Roman" w:hAnsi="Times New Roman"/>
          <w:i/>
          <w:sz w:val="28"/>
          <w:szCs w:val="28"/>
        </w:rPr>
        <w:t>;</w:t>
      </w:r>
    </w:p>
    <w:p w:rsidR="00344FC1" w:rsidRPr="0063424B" w:rsidRDefault="00EA1BBE" w:rsidP="00344F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пришкольные </w:t>
      </w:r>
      <w:r w:rsidR="00344FC1" w:rsidRPr="0063424B">
        <w:rPr>
          <w:rFonts w:ascii="Times New Roman" w:hAnsi="Times New Roman"/>
          <w:i/>
          <w:sz w:val="28"/>
          <w:szCs w:val="28"/>
        </w:rPr>
        <w:t>участки;</w:t>
      </w:r>
    </w:p>
    <w:p w:rsidR="00344FC1" w:rsidRPr="0063424B" w:rsidRDefault="00344FC1" w:rsidP="00344F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424B">
        <w:rPr>
          <w:rFonts w:ascii="Times New Roman" w:hAnsi="Times New Roman"/>
          <w:i/>
          <w:sz w:val="28"/>
          <w:szCs w:val="28"/>
        </w:rPr>
        <w:t>благоустройство зданий и территорий.</w:t>
      </w:r>
    </w:p>
    <w:p w:rsidR="00344FC1" w:rsidRDefault="008849EF" w:rsidP="00344F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 </w:t>
      </w:r>
      <w:proofErr w:type="gramStart"/>
      <w:r>
        <w:rPr>
          <w:rFonts w:ascii="Times New Roman" w:hAnsi="Times New Roman" w:cs="Times New Roman"/>
          <w:sz w:val="28"/>
          <w:szCs w:val="28"/>
        </w:rPr>
        <w:t>СЛ )</w:t>
      </w:r>
      <w:r w:rsidR="00344FC1" w:rsidRPr="006A777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344FC1" w:rsidRPr="006A7773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</w:t>
      </w:r>
      <w:r w:rsidR="006C0792">
        <w:rPr>
          <w:rFonts w:ascii="Times New Roman" w:hAnsi="Times New Roman" w:cs="Times New Roman"/>
          <w:sz w:val="28"/>
          <w:szCs w:val="28"/>
        </w:rPr>
        <w:t xml:space="preserve"> признаны готовыми к новому 2023-2024</w:t>
      </w:r>
      <w:r w:rsidR="00344FC1" w:rsidRPr="006A7773">
        <w:rPr>
          <w:rFonts w:ascii="Times New Roman" w:hAnsi="Times New Roman" w:cs="Times New Roman"/>
          <w:sz w:val="28"/>
          <w:szCs w:val="28"/>
        </w:rPr>
        <w:t xml:space="preserve"> учебному году,</w:t>
      </w:r>
    </w:p>
    <w:p w:rsidR="000F7ABD" w:rsidRDefault="008849EF" w:rsidP="000F7ABD">
      <w:pPr>
        <w:pStyle w:val="a7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СЛ. </w:t>
      </w:r>
      <w:r w:rsidR="000F7ABD">
        <w:rPr>
          <w:sz w:val="28"/>
          <w:szCs w:val="28"/>
        </w:rPr>
        <w:t>Обеспечение комфортных и безопасных условий в образовательных организациях – общая задача руководителей образовательных учреждений, органов местного самоуправления и региональных органов исполнительной власти она, которая успешно решается на территории Пировского муниципального округа.</w:t>
      </w:r>
    </w:p>
    <w:p w:rsidR="000F7ABD" w:rsidRDefault="000F7ABD" w:rsidP="000F7ABD">
      <w:pPr>
        <w:pStyle w:val="a7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работы по капитальному и текущему ремонтам, </w:t>
      </w:r>
      <w:r>
        <w:rPr>
          <w:bCs/>
          <w:sz w:val="28"/>
          <w:szCs w:val="28"/>
        </w:rPr>
        <w:t xml:space="preserve">на проведение мероприятий по обеспечению антитеррористической защищенности и пожарной безопасности, оснащение пищеблоков технологическим оборудованием, исполнение предписаний надзорных органов, </w:t>
      </w:r>
      <w:r>
        <w:rPr>
          <w:sz w:val="28"/>
          <w:szCs w:val="28"/>
        </w:rPr>
        <w:t xml:space="preserve">из федерального, краевого и местного бюджета, образовательным учреждениям за 2022 – 2023 учебный год было выделено более 42 млн. рублей </w:t>
      </w:r>
    </w:p>
    <w:p w:rsidR="008849EF" w:rsidRDefault="008849EF" w:rsidP="000F7ABD">
      <w:pPr>
        <w:pStyle w:val="a7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СЛ 10.</w:t>
      </w:r>
    </w:p>
    <w:p w:rsidR="00F96432" w:rsidRPr="000F7ABD" w:rsidRDefault="008849EF" w:rsidP="000F7ABD">
      <w:pPr>
        <w:pStyle w:val="a7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СЛ 11.</w:t>
      </w:r>
      <w:r w:rsidR="00344FC1" w:rsidRPr="006F73A6">
        <w:rPr>
          <w:sz w:val="28"/>
          <w:szCs w:val="28"/>
        </w:rPr>
        <w:t>Все общеобразовательные учреждения обеспечены учебниками на 100%</w:t>
      </w:r>
      <w:r w:rsidR="00344FC1">
        <w:rPr>
          <w:sz w:val="28"/>
          <w:szCs w:val="28"/>
        </w:rPr>
        <w:t xml:space="preserve"> на сумму </w:t>
      </w:r>
      <w:r w:rsidR="00A411D3">
        <w:rPr>
          <w:sz w:val="28"/>
          <w:szCs w:val="28"/>
        </w:rPr>
        <w:t xml:space="preserve">2 млн. 566 </w:t>
      </w:r>
      <w:r w:rsidR="00EA1BBE">
        <w:rPr>
          <w:sz w:val="28"/>
          <w:szCs w:val="28"/>
        </w:rPr>
        <w:t>тыс. рублей</w:t>
      </w:r>
      <w:r w:rsidR="00344FC1">
        <w:rPr>
          <w:sz w:val="28"/>
          <w:szCs w:val="28"/>
        </w:rPr>
        <w:t>.</w:t>
      </w:r>
    </w:p>
    <w:p w:rsidR="00344FC1" w:rsidRDefault="008849EF" w:rsidP="00344F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СЛ 12.</w:t>
      </w:r>
      <w:r w:rsidR="00344F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подготовки к новому учебному году проверен школьный транспорт, обследованы маршруты. </w:t>
      </w:r>
      <w:r w:rsidR="00344FC1" w:rsidRPr="006F73A6">
        <w:rPr>
          <w:rFonts w:ascii="Times New Roman" w:hAnsi="Times New Roman"/>
          <w:color w:val="000000"/>
          <w:sz w:val="28"/>
          <w:szCs w:val="28"/>
        </w:rPr>
        <w:t xml:space="preserve">Подвоз учащихся осуществляется </w:t>
      </w:r>
      <w:r w:rsidR="00EA1BBE">
        <w:rPr>
          <w:rFonts w:ascii="Times New Roman" w:hAnsi="Times New Roman"/>
          <w:color w:val="000000"/>
          <w:sz w:val="28"/>
          <w:szCs w:val="28"/>
        </w:rPr>
        <w:t>девятью</w:t>
      </w:r>
      <w:r w:rsidR="00344FC1" w:rsidRPr="006F73A6">
        <w:rPr>
          <w:rFonts w:ascii="Times New Roman" w:hAnsi="Times New Roman"/>
          <w:color w:val="000000"/>
          <w:sz w:val="28"/>
          <w:szCs w:val="28"/>
        </w:rPr>
        <w:t xml:space="preserve"> школьным</w:t>
      </w:r>
      <w:r w:rsidR="00344FC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44FC1" w:rsidRPr="006F73A6">
        <w:rPr>
          <w:rFonts w:ascii="Times New Roman" w:hAnsi="Times New Roman"/>
          <w:color w:val="000000"/>
          <w:sz w:val="28"/>
          <w:szCs w:val="28"/>
        </w:rPr>
        <w:t>автобусам</w:t>
      </w:r>
      <w:r w:rsidR="00344FC1">
        <w:rPr>
          <w:rFonts w:ascii="Times New Roman" w:hAnsi="Times New Roman"/>
          <w:color w:val="000000"/>
          <w:sz w:val="28"/>
          <w:szCs w:val="28"/>
        </w:rPr>
        <w:t>и, технически исправными</w:t>
      </w:r>
      <w:r w:rsidR="00344FC1" w:rsidRPr="006F73A6">
        <w:rPr>
          <w:rFonts w:ascii="Times New Roman" w:hAnsi="Times New Roman"/>
          <w:color w:val="000000"/>
          <w:sz w:val="28"/>
          <w:szCs w:val="28"/>
        </w:rPr>
        <w:t xml:space="preserve"> и готов</w:t>
      </w:r>
      <w:r w:rsidR="00344FC1">
        <w:rPr>
          <w:rFonts w:ascii="Times New Roman" w:hAnsi="Times New Roman"/>
          <w:color w:val="000000"/>
          <w:sz w:val="28"/>
          <w:szCs w:val="28"/>
        </w:rPr>
        <w:t>ыми</w:t>
      </w:r>
      <w:r w:rsidR="00344FC1" w:rsidRPr="006F73A6">
        <w:rPr>
          <w:rFonts w:ascii="Times New Roman" w:hAnsi="Times New Roman"/>
          <w:color w:val="000000"/>
          <w:sz w:val="28"/>
          <w:szCs w:val="28"/>
        </w:rPr>
        <w:t xml:space="preserve"> к началу учебного года. </w:t>
      </w:r>
    </w:p>
    <w:p w:rsidR="00543656" w:rsidRPr="00543656" w:rsidRDefault="008849EF" w:rsidP="00344F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Сл13.</w:t>
      </w:r>
      <w:r w:rsidR="00543656" w:rsidRPr="00543656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«Дошкольное образование»</w:t>
      </w:r>
    </w:p>
    <w:p w:rsidR="00344FC1" w:rsidRPr="00344FC1" w:rsidRDefault="00344FC1" w:rsidP="00344F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4FC1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344FC1" w:rsidRDefault="00344FC1" w:rsidP="00344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F8D">
        <w:rPr>
          <w:rFonts w:ascii="Times New Roman" w:hAnsi="Times New Roman"/>
          <w:sz w:val="28"/>
          <w:szCs w:val="28"/>
        </w:rPr>
        <w:t>Дошкольное образование</w:t>
      </w:r>
      <w:r w:rsidRPr="00476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 признано</w:t>
      </w:r>
      <w:r w:rsidRPr="00476B98">
        <w:rPr>
          <w:rFonts w:ascii="Times New Roman" w:hAnsi="Times New Roman"/>
          <w:sz w:val="28"/>
          <w:szCs w:val="28"/>
        </w:rPr>
        <w:t xml:space="preserve"> полноценным уровнем непрерывного общего образования</w:t>
      </w:r>
      <w:r>
        <w:rPr>
          <w:rFonts w:ascii="Times New Roman" w:hAnsi="Times New Roman"/>
          <w:sz w:val="28"/>
          <w:szCs w:val="28"/>
        </w:rPr>
        <w:t>, является одной из его ступеней</w:t>
      </w:r>
      <w:r w:rsidRPr="00476B98">
        <w:rPr>
          <w:rFonts w:ascii="Times New Roman" w:hAnsi="Times New Roman"/>
          <w:sz w:val="28"/>
          <w:szCs w:val="28"/>
        </w:rPr>
        <w:t xml:space="preserve">. </w:t>
      </w:r>
      <w:r w:rsidRPr="006F73A6">
        <w:rPr>
          <w:rFonts w:ascii="Times New Roman" w:hAnsi="Times New Roman"/>
          <w:sz w:val="28"/>
          <w:szCs w:val="28"/>
        </w:rPr>
        <w:t>В дошкольном возрасте закладываются черты характера ребёнка, социальной адаптации и поведения, начинают формироваться познавательные интересы. От правильного согласованного взаимодействия воспитателей и родителей во многом зависят будущие успехи детей и раскрытие их талантов.</w:t>
      </w:r>
      <w:r w:rsidRPr="00610D71">
        <w:t xml:space="preserve"> </w:t>
      </w:r>
      <w:r w:rsidRPr="00610D71">
        <w:rPr>
          <w:rFonts w:ascii="Times New Roman" w:hAnsi="Times New Roman"/>
          <w:sz w:val="28"/>
          <w:szCs w:val="28"/>
        </w:rPr>
        <w:t>То, что не сформировалось на ранних этапах развития, становится достаточно сложно восполнить в последующие периоды.</w:t>
      </w:r>
    </w:p>
    <w:p w:rsidR="00F11F7A" w:rsidRDefault="008849EF" w:rsidP="00F11F7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СЛ 14.</w:t>
      </w:r>
      <w:r w:rsidR="00EB7592" w:rsidRPr="00EB7592">
        <w:rPr>
          <w:rFonts w:ascii="Times New Roman" w:eastAsia="Calibri" w:hAnsi="Times New Roman" w:cs="Times New Roman"/>
          <w:sz w:val="28"/>
          <w:szCs w:val="28"/>
        </w:rPr>
        <w:t>На сегодня</w:t>
      </w:r>
      <w:r w:rsidR="000F7ABD">
        <w:rPr>
          <w:rFonts w:ascii="Times New Roman" w:eastAsia="Calibri" w:hAnsi="Times New Roman" w:cs="Times New Roman"/>
          <w:sz w:val="28"/>
          <w:szCs w:val="28"/>
        </w:rPr>
        <w:t>шний день дошкольное образование</w:t>
      </w:r>
      <w:r w:rsidR="00EB7592" w:rsidRPr="00EB7592">
        <w:rPr>
          <w:rFonts w:ascii="Times New Roman" w:eastAsia="Calibri" w:hAnsi="Times New Roman" w:cs="Times New Roman"/>
          <w:sz w:val="28"/>
          <w:szCs w:val="28"/>
        </w:rPr>
        <w:t xml:space="preserve"> в Пировском округе представлено 2 детскими садами и дошкольными группами, организованными на базах трех общеобразовательных учреждений. Общая численность воспитанников в образовательных учреждениях, реализующих программы дошкольного образования, составляет </w:t>
      </w:r>
      <w:r w:rsidR="00EB7592" w:rsidRPr="00EB7592">
        <w:rPr>
          <w:rFonts w:ascii="Times New Roman" w:eastAsia="Calibri" w:hAnsi="Times New Roman" w:cs="Times New Roman"/>
          <w:b/>
          <w:sz w:val="28"/>
          <w:szCs w:val="28"/>
        </w:rPr>
        <w:t>263</w:t>
      </w:r>
      <w:r w:rsidR="00EA1BBE">
        <w:rPr>
          <w:rFonts w:ascii="Times New Roman" w:eastAsia="Calibri" w:hAnsi="Times New Roman" w:cs="Times New Roman"/>
          <w:sz w:val="28"/>
          <w:szCs w:val="28"/>
        </w:rPr>
        <w:t xml:space="preserve"> ребенка. </w:t>
      </w:r>
      <w:r w:rsidR="00EB7592" w:rsidRPr="00EB7592">
        <w:rPr>
          <w:rFonts w:ascii="Times New Roman" w:eastAsia="Calibri" w:hAnsi="Times New Roman" w:cs="Times New Roman"/>
          <w:sz w:val="28"/>
          <w:szCs w:val="28"/>
        </w:rPr>
        <w:t xml:space="preserve">Актуальная </w:t>
      </w:r>
      <w:r w:rsidR="00EB7592" w:rsidRPr="00EB7592">
        <w:rPr>
          <w:rFonts w:ascii="Times New Roman" w:eastAsia="Calibri" w:hAnsi="Times New Roman" w:cs="Times New Roman"/>
          <w:sz w:val="28"/>
          <w:szCs w:val="28"/>
        </w:rPr>
        <w:lastRenderedPageBreak/>
        <w:t>очередь</w:t>
      </w:r>
      <w:r w:rsidR="00EB7592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EB7592" w:rsidRPr="00EB7592">
        <w:rPr>
          <w:rFonts w:ascii="Times New Roman" w:eastAsia="Calibri" w:hAnsi="Times New Roman" w:cs="Times New Roman"/>
          <w:sz w:val="28"/>
          <w:szCs w:val="28"/>
        </w:rPr>
        <w:t>от 0 до 2 лет</w:t>
      </w:r>
      <w:r w:rsidR="00EB7592"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 равна 0. В Пировском муниципальном округе н</w:t>
      </w:r>
      <w:r w:rsidR="00EB7592" w:rsidRPr="00EB7592">
        <w:rPr>
          <w:rFonts w:ascii="Times New Roman" w:eastAsia="Calibri" w:hAnsi="Times New Roman" w:cs="Times New Roman"/>
          <w:sz w:val="28"/>
          <w:szCs w:val="28"/>
        </w:rPr>
        <w:t xml:space="preserve">аблюдается демографический спад. Данная ситуация прослеживается не только у нас в территории, но по краю и стране, в целом. Если на 1 января 2021 года общая численность детей от 0 до 7 составляла 546 детей, то на 1 января 2022 года составила 480 детей. </w:t>
      </w:r>
    </w:p>
    <w:p w:rsidR="000F7ABD" w:rsidRDefault="00F11F7A" w:rsidP="000F7AB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44FC1">
        <w:rPr>
          <w:rFonts w:ascii="Times New Roman" w:hAnsi="Times New Roman"/>
          <w:sz w:val="28"/>
          <w:szCs w:val="28"/>
        </w:rPr>
        <w:t xml:space="preserve"> </w:t>
      </w:r>
      <w:r w:rsidR="00344FC1" w:rsidRPr="00476B98">
        <w:rPr>
          <w:rFonts w:ascii="Times New Roman" w:hAnsi="Times New Roman"/>
          <w:sz w:val="28"/>
          <w:szCs w:val="28"/>
        </w:rPr>
        <w:t>целью оказания своевременной квалифицированной помощи родителям</w:t>
      </w:r>
      <w:r w:rsidR="00344F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посещающих</w:t>
      </w:r>
      <w:r w:rsidR="00344FC1">
        <w:rPr>
          <w:rFonts w:ascii="Times New Roman" w:hAnsi="Times New Roman"/>
          <w:sz w:val="28"/>
          <w:szCs w:val="28"/>
        </w:rPr>
        <w:t xml:space="preserve"> детские сады </w:t>
      </w:r>
      <w:r>
        <w:rPr>
          <w:rFonts w:ascii="Times New Roman" w:hAnsi="Times New Roman"/>
          <w:sz w:val="28"/>
          <w:szCs w:val="28"/>
        </w:rPr>
        <w:t>детей, во всех</w:t>
      </w:r>
      <w:r w:rsidR="00344FC1">
        <w:rPr>
          <w:rFonts w:ascii="Times New Roman" w:hAnsi="Times New Roman"/>
          <w:sz w:val="28"/>
          <w:szCs w:val="28"/>
        </w:rPr>
        <w:t xml:space="preserve"> </w:t>
      </w:r>
      <w:r w:rsidR="00344FC1" w:rsidRPr="00476B98">
        <w:rPr>
          <w:rFonts w:ascii="Times New Roman" w:hAnsi="Times New Roman"/>
          <w:sz w:val="28"/>
          <w:szCs w:val="28"/>
        </w:rPr>
        <w:t>дошкольных учреждениях созданы консультационные центры.</w:t>
      </w:r>
    </w:p>
    <w:p w:rsidR="000F7ABD" w:rsidRDefault="00344FC1" w:rsidP="000F7AB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приемки образовательных организаций к новому учебному году хочется отметить, что все дошкольные у</w:t>
      </w:r>
      <w:r w:rsidR="00F11F7A">
        <w:rPr>
          <w:rFonts w:ascii="Times New Roman" w:hAnsi="Times New Roman"/>
          <w:sz w:val="28"/>
          <w:szCs w:val="28"/>
        </w:rPr>
        <w:t xml:space="preserve">чреждения приняты без </w:t>
      </w:r>
      <w:r w:rsidR="00EA1BBE">
        <w:rPr>
          <w:rFonts w:ascii="Times New Roman" w:hAnsi="Times New Roman"/>
          <w:sz w:val="28"/>
          <w:szCs w:val="28"/>
        </w:rPr>
        <w:t xml:space="preserve">значительных </w:t>
      </w:r>
      <w:r w:rsidR="00EA1BBE" w:rsidRPr="00EA1BBE">
        <w:rPr>
          <w:rFonts w:ascii="Times New Roman" w:hAnsi="Times New Roman"/>
          <w:color w:val="0D0D0D" w:themeColor="text1" w:themeTint="F2"/>
          <w:sz w:val="28"/>
          <w:szCs w:val="28"/>
        </w:rPr>
        <w:t>замечаний.</w:t>
      </w:r>
    </w:p>
    <w:p w:rsidR="000F7ABD" w:rsidRDefault="00344FC1" w:rsidP="000F7AB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095">
        <w:rPr>
          <w:rFonts w:ascii="Times New Roman" w:hAnsi="Times New Roman"/>
          <w:sz w:val="28"/>
          <w:szCs w:val="28"/>
        </w:rPr>
        <w:t xml:space="preserve">Для успешной реализации стандартов дошкольного образования во всех учреждениях создана предметно-развивающая среда. </w:t>
      </w:r>
    </w:p>
    <w:p w:rsidR="000F7ABD" w:rsidRDefault="008849EF" w:rsidP="000F7AB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15СЛ.</w:t>
      </w:r>
      <w:r w:rsidR="00635C6F" w:rsidRPr="00E95B00">
        <w:rPr>
          <w:rFonts w:ascii="Times New Roman" w:hAnsi="Times New Roman" w:cs="Times New Roman"/>
          <w:sz w:val="28"/>
          <w:szCs w:val="28"/>
        </w:rPr>
        <w:t>В течение года в дошкольных учреждениях округа велась работа по разработке «ИОМ педагога», по выявлению профессиональных дефицитов педагогов.</w:t>
      </w:r>
      <w:r w:rsidR="00635C6F" w:rsidRPr="00635C6F">
        <w:t xml:space="preserve"> </w:t>
      </w:r>
      <w:r w:rsidR="00635C6F" w:rsidRPr="00635C6F">
        <w:rPr>
          <w:rFonts w:ascii="Times New Roman" w:hAnsi="Times New Roman" w:cs="Times New Roman"/>
          <w:sz w:val="28"/>
          <w:szCs w:val="28"/>
        </w:rPr>
        <w:t>Воспитателями была проделана огромная работа: просмотрено ряд вебинаров; организовано прохождение курсов повышения квалификации, изучение научно-методической литературы, со</w:t>
      </w:r>
      <w:r w:rsidR="00635C6F">
        <w:rPr>
          <w:rFonts w:ascii="Times New Roman" w:hAnsi="Times New Roman" w:cs="Times New Roman"/>
          <w:sz w:val="28"/>
          <w:szCs w:val="28"/>
        </w:rPr>
        <w:t xml:space="preserve">вместное проектирование занятий. </w:t>
      </w:r>
      <w:r w:rsidR="00635C6F" w:rsidRPr="00635C6F">
        <w:rPr>
          <w:rFonts w:ascii="Times New Roman" w:eastAsia="Calibri" w:hAnsi="Times New Roman" w:cs="Times New Roman"/>
          <w:sz w:val="28"/>
          <w:szCs w:val="28"/>
        </w:rPr>
        <w:t xml:space="preserve">При проведении ряда методических дней в саду, в процессе представления занятий были выявлены дефициты и трудности, которые возникают у педагогов – обеспечение включенности всех детей в образовательный процесс. Как решение способа нами была инициирована организация проведения очных курсов повышения квалификация с привлечением в территорию старшего преподавателя центра становления коллективного способа обучения </w:t>
      </w:r>
      <w:proofErr w:type="spellStart"/>
      <w:r w:rsidR="00635C6F" w:rsidRPr="00635C6F">
        <w:rPr>
          <w:rFonts w:ascii="Times New Roman" w:eastAsia="Calibri" w:hAnsi="Times New Roman" w:cs="Times New Roman"/>
          <w:sz w:val="28"/>
          <w:szCs w:val="28"/>
        </w:rPr>
        <w:t>ККИПКиППРО</w:t>
      </w:r>
      <w:proofErr w:type="spellEnd"/>
      <w:r w:rsidR="00635C6F" w:rsidRPr="00635C6F">
        <w:rPr>
          <w:rFonts w:ascii="Times New Roman" w:eastAsia="Calibri" w:hAnsi="Times New Roman" w:cs="Times New Roman"/>
          <w:sz w:val="28"/>
          <w:szCs w:val="28"/>
        </w:rPr>
        <w:t xml:space="preserve"> Людмилы Ивановны Иволгиной «Коллективное обучение на основе индивидуальных программ» с участием 95% воспитателей.</w:t>
      </w:r>
    </w:p>
    <w:p w:rsidR="008849EF" w:rsidRDefault="008849EF" w:rsidP="008849E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23 СЛ./24СЛ</w:t>
      </w:r>
      <w:r w:rsidR="00635C6F">
        <w:rPr>
          <w:rFonts w:ascii="Times New Roman" w:hAnsi="Times New Roman"/>
          <w:sz w:val="28"/>
          <w:szCs w:val="28"/>
        </w:rPr>
        <w:t xml:space="preserve">В этом учебном году успешно реализуются мероприятия в рамках </w:t>
      </w:r>
      <w:r w:rsidR="009F1AFE">
        <w:rPr>
          <w:rFonts w:ascii="Times New Roman" w:hAnsi="Times New Roman"/>
          <w:sz w:val="28"/>
          <w:szCs w:val="28"/>
        </w:rPr>
        <w:t>муниципальной</w:t>
      </w:r>
      <w:r w:rsidR="00635C6F">
        <w:rPr>
          <w:rFonts w:ascii="Times New Roman" w:hAnsi="Times New Roman"/>
          <w:sz w:val="28"/>
          <w:szCs w:val="28"/>
        </w:rPr>
        <w:t xml:space="preserve"> программы преемственности межу дошкольными и общеобразовательными учреждениями.</w:t>
      </w:r>
    </w:p>
    <w:p w:rsidR="008849EF" w:rsidRDefault="008849EF" w:rsidP="008849E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49EF">
        <w:rPr>
          <w:rFonts w:ascii="Times New Roman" w:hAnsi="Times New Roman"/>
          <w:b/>
          <w:sz w:val="28"/>
          <w:szCs w:val="28"/>
        </w:rPr>
        <w:t>25СЛ</w:t>
      </w:r>
      <w:r>
        <w:rPr>
          <w:rFonts w:ascii="Times New Roman" w:hAnsi="Times New Roman"/>
          <w:sz w:val="28"/>
          <w:szCs w:val="28"/>
        </w:rPr>
        <w:t xml:space="preserve">. </w:t>
      </w:r>
      <w:r w:rsidR="008D17C7" w:rsidRPr="008D17C7">
        <w:rPr>
          <w:rFonts w:ascii="Times New Roman" w:hAnsi="Times New Roman"/>
          <w:sz w:val="28"/>
          <w:szCs w:val="28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</w:t>
      </w:r>
      <w:r>
        <w:rPr>
          <w:rFonts w:ascii="Times New Roman" w:hAnsi="Times New Roman"/>
          <w:sz w:val="28"/>
          <w:szCs w:val="28"/>
        </w:rPr>
        <w:t>ой образовательной программе.</w:t>
      </w:r>
    </w:p>
    <w:p w:rsidR="008849EF" w:rsidRDefault="008849EF" w:rsidP="008849E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СЛ.26.</w:t>
      </w:r>
    </w:p>
    <w:p w:rsidR="008849EF" w:rsidRDefault="00344FC1" w:rsidP="008849E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Style w:val="fontstyle01"/>
          <w:rFonts w:cs="Times New Roman"/>
          <w:szCs w:val="28"/>
        </w:rPr>
      </w:pPr>
      <w:r w:rsidRPr="00C95439">
        <w:rPr>
          <w:rStyle w:val="fontstyle01"/>
          <w:rFonts w:cs="Times New Roman"/>
          <w:b/>
          <w:szCs w:val="28"/>
        </w:rPr>
        <w:t>Уважаемые участники конференции</w:t>
      </w:r>
      <w:r w:rsidR="00591897">
        <w:rPr>
          <w:rStyle w:val="fontstyle01"/>
          <w:rFonts w:cs="Times New Roman"/>
          <w:szCs w:val="28"/>
        </w:rPr>
        <w:t>!</w:t>
      </w:r>
    </w:p>
    <w:p w:rsidR="00760C57" w:rsidRDefault="008849EF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fontstyle01"/>
          <w:rFonts w:cs="Times New Roman"/>
          <w:szCs w:val="28"/>
        </w:rPr>
        <w:t>СЛ 27.</w:t>
      </w:r>
      <w:r w:rsidR="00370F1C"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Главными задачами системы образования </w:t>
      </w:r>
      <w:r w:rsid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Пировского муниципального округа</w:t>
      </w:r>
      <w:r w:rsidR="00370F1C"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2023</w:t>
      </w:r>
      <w:r w:rsid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-2024 учебном</w:t>
      </w:r>
      <w:r w:rsidR="00370F1C"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является обеспечение </w:t>
      </w:r>
      <w:r w:rsid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качественного</w:t>
      </w:r>
      <w:r w:rsidR="00370F1C"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образования, введение обновленных федеральных государственных образовательных стандартов начального, ос</w:t>
      </w:r>
      <w:r w:rsid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новного и среднего образования </w:t>
      </w:r>
      <w:r w:rsidR="00370F1C"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реализация федеральной основн</w:t>
      </w:r>
      <w:r w:rsid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 образовательной программы.</w:t>
      </w:r>
    </w:p>
    <w:p w:rsidR="00760C57" w:rsidRDefault="00370F1C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Введение обновленных федеральных государственных образовательных стандартов и реализация федеральной основн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 образовательной программы</w:t>
      </w:r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направлено, прежде всего, на создание в </w:t>
      </w:r>
      <w:r w:rsidR="00EA1B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нашем государстве</w:t>
      </w:r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70F1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единого </w:t>
      </w:r>
      <w:r w:rsidR="00760C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(СЛ. 28) </w:t>
      </w:r>
      <w:proofErr w:type="spellStart"/>
      <w:r w:rsidRPr="00370F1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бразовательного</w:t>
      </w:r>
      <w:proofErr w:type="spellEnd"/>
      <w:r w:rsidRPr="00370F1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пространства</w:t>
      </w:r>
      <w:r w:rsidR="00760C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реализацию Указа Президента Российской Федерации В.В. Путина от 07.05.2018 г. № 204 «О национальных целях и стратегических задачах развития РФ на период до 2024 г.», в котором поставлена задача обеспечения глобальной конкурентоспособности российского образования, вхождения Российской Федерации в число десяти ведущих стран мира по качеству общего образования.</w:t>
      </w:r>
    </w:p>
    <w:p w:rsidR="00760C57" w:rsidRDefault="00760C57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29 СЛ. </w:t>
      </w:r>
    </w:p>
    <w:p w:rsidR="00760C57" w:rsidRDefault="00370F1C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современных условиях важный аспект введения ФООП – реализация федеральной рабочей программы воспитания и федерального календарного плана воспитательной работы, направленных на развитие личности обучающихся, сохранение и укрепление традиционных российских </w:t>
      </w:r>
      <w:proofErr w:type="spellStart"/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духовнонравственных</w:t>
      </w:r>
      <w:proofErr w:type="spellEnd"/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ценностей, формирование чувства патриотизма, гражданственности, коллективизма, взаимоуважения, гуманизма, милосердия, справедливости, любви к Родине. Немаловажной задачей является и создание единой системы военно-патриотического воспитания и организации работы по профориентации обучающихся</w:t>
      </w:r>
      <w:r w:rsidR="00F172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60C57" w:rsidRDefault="009C447D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 достигнуты определенные результаты</w:t>
      </w:r>
      <w:r w:rsidRPr="00C95439">
        <w:rPr>
          <w:rFonts w:ascii="Times New Roman" w:hAnsi="Times New Roman" w:cs="Times New Roman"/>
          <w:sz w:val="28"/>
          <w:szCs w:val="28"/>
        </w:rPr>
        <w:t xml:space="preserve"> в повышении качества образования. </w:t>
      </w:r>
    </w:p>
    <w:p w:rsidR="00760C57" w:rsidRDefault="00760C57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(30СЛ)</w:t>
      </w:r>
    </w:p>
    <w:p w:rsidR="00760C57" w:rsidRDefault="00C95439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39">
        <w:rPr>
          <w:rFonts w:ascii="Times New Roman" w:hAnsi="Times New Roman" w:cs="Times New Roman"/>
          <w:sz w:val="28"/>
          <w:szCs w:val="28"/>
        </w:rPr>
        <w:t xml:space="preserve">Наиболее актуальным остается вопрос качества и объективности оценки уровня </w:t>
      </w:r>
      <w:proofErr w:type="spellStart"/>
      <w:r w:rsidRPr="00C9543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95439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Pr="00EF3D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Результаты ЕГЭ </w:t>
      </w:r>
      <w:r w:rsidRPr="00C95439">
        <w:rPr>
          <w:rFonts w:ascii="Times New Roman" w:eastAsia="Calibri" w:hAnsi="Times New Roman" w:cs="Times New Roman"/>
          <w:color w:val="000000"/>
          <w:sz w:val="28"/>
          <w:szCs w:val="28"/>
        </w:rPr>
        <w:t>являются наиболее объективными показателями качества образования в общеобразовательных организациях</w:t>
      </w:r>
      <w:r w:rsidRPr="00C95439">
        <w:rPr>
          <w:rFonts w:ascii="Times New Roman" w:hAnsi="Times New Roman" w:cs="Times New Roman"/>
          <w:sz w:val="28"/>
          <w:szCs w:val="28"/>
        </w:rPr>
        <w:t xml:space="preserve"> и говорят об уровне преподавания, об эффективности руководства и контроля в общеобразовательных организациях. </w:t>
      </w:r>
    </w:p>
    <w:p w:rsidR="00760C57" w:rsidRDefault="00C95439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39">
        <w:rPr>
          <w:rFonts w:ascii="Times New Roman" w:eastAsia="Calibri" w:hAnsi="Times New Roman" w:cs="Times New Roman"/>
          <w:sz w:val="28"/>
          <w:szCs w:val="28"/>
        </w:rPr>
        <w:t>В государственной итоговой аттестации по программам среднего общего образова</w:t>
      </w:r>
      <w:r w:rsidR="007C7634">
        <w:rPr>
          <w:rFonts w:ascii="Times New Roman" w:eastAsia="Calibri" w:hAnsi="Times New Roman" w:cs="Times New Roman"/>
          <w:sz w:val="28"/>
          <w:szCs w:val="28"/>
        </w:rPr>
        <w:t>ния (ГИА-11) приняли участие 35</w:t>
      </w:r>
      <w:r w:rsidRPr="00C95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634" w:rsidRPr="00C95439">
        <w:rPr>
          <w:rFonts w:ascii="Times New Roman" w:eastAsia="Calibri" w:hAnsi="Times New Roman" w:cs="Times New Roman"/>
          <w:sz w:val="28"/>
          <w:szCs w:val="28"/>
        </w:rPr>
        <w:t>человек. Аттестат</w:t>
      </w:r>
      <w:r w:rsidR="007C7634" w:rsidRPr="007C7634">
        <w:rPr>
          <w:rFonts w:ascii="Times New Roman" w:eastAsia="Calibri" w:hAnsi="Times New Roman" w:cs="Times New Roman"/>
          <w:sz w:val="28"/>
          <w:szCs w:val="28"/>
        </w:rPr>
        <w:t xml:space="preserve"> об окончании среднего общего образования получили </w:t>
      </w:r>
      <w:r w:rsidR="007C7634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7C7634" w:rsidRPr="007C7634">
        <w:rPr>
          <w:rFonts w:ascii="Times New Roman" w:eastAsia="Calibri" w:hAnsi="Times New Roman" w:cs="Times New Roman"/>
          <w:sz w:val="28"/>
          <w:szCs w:val="28"/>
        </w:rPr>
        <w:t xml:space="preserve">35 человек. </w:t>
      </w:r>
    </w:p>
    <w:p w:rsidR="00760C57" w:rsidRDefault="00760C57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(31</w:t>
      </w:r>
      <w:proofErr w:type="gramStart"/>
      <w:r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  <w:t>Слайд )</w:t>
      </w:r>
      <w:proofErr w:type="gramEnd"/>
    </w:p>
    <w:p w:rsidR="00760C57" w:rsidRDefault="007C7634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634">
        <w:rPr>
          <w:rFonts w:ascii="Times New Roman" w:eastAsia="Calibri" w:hAnsi="Times New Roman" w:cs="Times New Roman"/>
          <w:sz w:val="28"/>
          <w:szCs w:val="28"/>
        </w:rPr>
        <w:t xml:space="preserve">Аттестат с отличием получила выпускница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Пировской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 -</w:t>
      </w:r>
      <w:proofErr w:type="spellStart"/>
      <w:r w:rsidRPr="007C7634">
        <w:rPr>
          <w:rFonts w:ascii="Times New Roman" w:eastAsia="Calibri" w:hAnsi="Times New Roman" w:cs="Times New Roman"/>
          <w:sz w:val="28"/>
          <w:szCs w:val="28"/>
        </w:rPr>
        <w:t>Ластовская</w:t>
      </w:r>
      <w:proofErr w:type="spellEnd"/>
      <w:r w:rsidRPr="007C7634">
        <w:rPr>
          <w:rFonts w:ascii="Times New Roman" w:eastAsia="Calibri" w:hAnsi="Times New Roman" w:cs="Times New Roman"/>
          <w:sz w:val="28"/>
          <w:szCs w:val="28"/>
        </w:rPr>
        <w:t xml:space="preserve"> Виктория. </w:t>
      </w:r>
    </w:p>
    <w:p w:rsidR="00760C57" w:rsidRDefault="00760C57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(32СЛ). </w:t>
      </w:r>
      <w:r w:rsidR="00B01CFB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bookmarkStart w:id="1" w:name="_GoBack"/>
      <w:bookmarkEnd w:id="1"/>
      <w:r w:rsidR="006D67E5">
        <w:rPr>
          <w:rFonts w:ascii="Times New Roman" w:hAnsi="Times New Roman" w:cs="Times New Roman"/>
          <w:sz w:val="28"/>
          <w:szCs w:val="28"/>
        </w:rPr>
        <w:t xml:space="preserve">сдавали </w:t>
      </w:r>
      <w:r w:rsidR="006D67E5" w:rsidRPr="007B76E0">
        <w:rPr>
          <w:rFonts w:ascii="Times New Roman" w:hAnsi="Times New Roman" w:cs="Times New Roman"/>
          <w:sz w:val="28"/>
          <w:szCs w:val="28"/>
        </w:rPr>
        <w:t>35</w:t>
      </w:r>
      <w:r w:rsidR="007C7634" w:rsidRPr="007B76E0">
        <w:rPr>
          <w:rFonts w:ascii="Times New Roman" w:hAnsi="Times New Roman" w:cs="Times New Roman"/>
          <w:sz w:val="28"/>
          <w:szCs w:val="28"/>
        </w:rPr>
        <w:t xml:space="preserve"> уч</w:t>
      </w:r>
      <w:r w:rsidR="007B76E0">
        <w:rPr>
          <w:rFonts w:ascii="Times New Roman" w:hAnsi="Times New Roman" w:cs="Times New Roman"/>
          <w:sz w:val="28"/>
          <w:szCs w:val="28"/>
        </w:rPr>
        <w:t>еников</w:t>
      </w:r>
      <w:r w:rsidR="007C7634" w:rsidRPr="007B76E0">
        <w:rPr>
          <w:rFonts w:ascii="Times New Roman" w:hAnsi="Times New Roman" w:cs="Times New Roman"/>
          <w:sz w:val="28"/>
          <w:szCs w:val="28"/>
        </w:rPr>
        <w:t>. Максимальный балл</w:t>
      </w:r>
      <w:r w:rsidR="007B76E0">
        <w:rPr>
          <w:rFonts w:ascii="Times New Roman" w:hAnsi="Times New Roman" w:cs="Times New Roman"/>
          <w:sz w:val="28"/>
          <w:szCs w:val="28"/>
        </w:rPr>
        <w:t xml:space="preserve"> набрал </w:t>
      </w:r>
      <w:proofErr w:type="spellStart"/>
      <w:r w:rsidR="007C7634" w:rsidRPr="007B76E0">
        <w:rPr>
          <w:rFonts w:ascii="Times New Roman" w:hAnsi="Times New Roman" w:cs="Times New Roman"/>
          <w:sz w:val="28"/>
          <w:szCs w:val="28"/>
        </w:rPr>
        <w:t>Мишанков</w:t>
      </w:r>
      <w:proofErr w:type="spellEnd"/>
      <w:r w:rsidR="007C7634" w:rsidRPr="007B76E0">
        <w:rPr>
          <w:rFonts w:ascii="Times New Roman" w:hAnsi="Times New Roman" w:cs="Times New Roman"/>
          <w:sz w:val="28"/>
          <w:szCs w:val="28"/>
        </w:rPr>
        <w:t xml:space="preserve"> Герман</w:t>
      </w:r>
      <w:r w:rsidR="007B76E0">
        <w:rPr>
          <w:rFonts w:ascii="Times New Roman" w:hAnsi="Times New Roman" w:cs="Times New Roman"/>
          <w:sz w:val="28"/>
          <w:szCs w:val="28"/>
        </w:rPr>
        <w:t xml:space="preserve"> ученик </w:t>
      </w:r>
      <w:proofErr w:type="spellStart"/>
      <w:r w:rsidR="007B76E0"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 w:rsidR="007B76E0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DD0005">
        <w:rPr>
          <w:rFonts w:ascii="Times New Roman" w:hAnsi="Times New Roman" w:cs="Times New Roman"/>
          <w:sz w:val="28"/>
          <w:szCs w:val="28"/>
        </w:rPr>
        <w:t>.</w:t>
      </w:r>
    </w:p>
    <w:p w:rsidR="00760C57" w:rsidRDefault="00DD0005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Высший</w:t>
      </w:r>
      <w:r w:rsidRPr="00DD0005">
        <w:rPr>
          <w:rFonts w:ascii="Times New Roman" w:eastAsia="Calibri" w:hAnsi="Times New Roman" w:cs="Times New Roman"/>
          <w:sz w:val="28"/>
          <w:szCs w:val="28"/>
        </w:rPr>
        <w:t xml:space="preserve"> балл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учеников </w:t>
      </w:r>
      <w:proofErr w:type="spellStart"/>
      <w:r w:rsidRPr="00DD0005">
        <w:rPr>
          <w:rFonts w:ascii="Times New Roman" w:eastAsia="Calibri" w:hAnsi="Times New Roman" w:cs="Times New Roman"/>
          <w:sz w:val="28"/>
          <w:szCs w:val="28"/>
        </w:rPr>
        <w:t>Пировской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</w:t>
      </w:r>
      <w:r w:rsidRPr="00DD0005">
        <w:rPr>
          <w:rFonts w:ascii="Times New Roman" w:eastAsia="Calibri" w:hAnsi="Times New Roman" w:cs="Times New Roman"/>
          <w:sz w:val="28"/>
          <w:szCs w:val="28"/>
        </w:rPr>
        <w:t xml:space="preserve">. Самый низкий балл по округу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Икшурминской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школе.</w:t>
      </w:r>
    </w:p>
    <w:p w:rsidR="00760C57" w:rsidRDefault="00760C57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(СЛ 33-34)</w:t>
      </w:r>
    </w:p>
    <w:p w:rsidR="00DD0005" w:rsidRPr="00760C57" w:rsidRDefault="00DD0005" w:rsidP="00760C5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</w:t>
      </w:r>
      <w:r w:rsidRPr="00DD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(профильный уровень): сдавали</w:t>
      </w:r>
      <w:r w:rsidRPr="00DD0005">
        <w:rPr>
          <w:rFonts w:ascii="Times New Roman" w:hAnsi="Times New Roman" w:cs="Times New Roman"/>
          <w:sz w:val="28"/>
          <w:szCs w:val="28"/>
        </w:rPr>
        <w:t xml:space="preserve"> 7 учас</w:t>
      </w:r>
      <w:r>
        <w:rPr>
          <w:rFonts w:ascii="Times New Roman" w:hAnsi="Times New Roman" w:cs="Times New Roman"/>
          <w:sz w:val="28"/>
          <w:szCs w:val="28"/>
        </w:rPr>
        <w:t xml:space="preserve">тников, </w:t>
      </w:r>
      <w:r w:rsidRPr="00DD0005">
        <w:rPr>
          <w:rFonts w:ascii="Times New Roman" w:hAnsi="Times New Roman" w:cs="Times New Roman"/>
          <w:sz w:val="28"/>
          <w:szCs w:val="28"/>
        </w:rPr>
        <w:t>2 участника с заданиями не справились (в резервные сроки основного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пересдавали математику базового уровня</w:t>
      </w:r>
      <w:r w:rsidR="00353DDC">
        <w:rPr>
          <w:rFonts w:ascii="Times New Roman" w:hAnsi="Times New Roman" w:cs="Times New Roman"/>
          <w:sz w:val="28"/>
          <w:szCs w:val="28"/>
        </w:rPr>
        <w:t>)</w:t>
      </w:r>
      <w:r w:rsidRPr="00DD0005">
        <w:rPr>
          <w:rFonts w:ascii="Times New Roman" w:hAnsi="Times New Roman" w:cs="Times New Roman"/>
          <w:sz w:val="28"/>
          <w:szCs w:val="28"/>
        </w:rPr>
        <w:t>. 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набрал -Тараканов Александр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</w:t>
      </w:r>
      <w:r w:rsidR="00B01CFB">
        <w:rPr>
          <w:rFonts w:ascii="Times New Roman" w:hAnsi="Times New Roman" w:cs="Times New Roman"/>
          <w:sz w:val="28"/>
          <w:szCs w:val="28"/>
        </w:rPr>
        <w:t>.</w:t>
      </w:r>
      <w:r w:rsidR="0018253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8253B" w:rsidRPr="0018253B">
        <w:t xml:space="preserve"> </w:t>
      </w:r>
      <w:r w:rsidR="0018253B" w:rsidRPr="0018253B">
        <w:rPr>
          <w:rFonts w:ascii="Times New Roman" w:hAnsi="Times New Roman" w:cs="Times New Roman"/>
          <w:sz w:val="28"/>
        </w:rPr>
        <w:t>заданиями</w:t>
      </w:r>
      <w:r w:rsidR="0018253B">
        <w:t xml:space="preserve"> </w:t>
      </w:r>
      <w:r w:rsidR="0018253B" w:rsidRPr="0018253B">
        <w:rPr>
          <w:rFonts w:ascii="Times New Roman" w:hAnsi="Times New Roman" w:cs="Times New Roman"/>
          <w:sz w:val="28"/>
        </w:rPr>
        <w:t>м</w:t>
      </w:r>
      <w:r w:rsidR="0018253B">
        <w:rPr>
          <w:rFonts w:ascii="Times New Roman" w:hAnsi="Times New Roman" w:cs="Times New Roman"/>
          <w:sz w:val="28"/>
          <w:szCs w:val="28"/>
        </w:rPr>
        <w:t>атематики базового уровня справились все участники.</w:t>
      </w:r>
    </w:p>
    <w:p w:rsidR="000767DB" w:rsidRPr="000767DB" w:rsidRDefault="00760C57" w:rsidP="007C7634">
      <w:pPr>
        <w:spacing w:after="0" w:line="240" w:lineRule="auto"/>
        <w:ind w:firstLine="708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(СЛ35/36)</w:t>
      </w:r>
    </w:p>
    <w:p w:rsidR="0018253B" w:rsidRDefault="0018253B" w:rsidP="007C76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253B">
        <w:rPr>
          <w:rFonts w:ascii="Times New Roman" w:hAnsi="Times New Roman" w:cs="Times New Roman"/>
          <w:sz w:val="28"/>
          <w:szCs w:val="28"/>
        </w:rPr>
        <w:lastRenderedPageBreak/>
        <w:t>Истори</w:t>
      </w:r>
      <w:r w:rsidR="00B01C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сдавали</w:t>
      </w:r>
      <w:r w:rsidRPr="0018253B">
        <w:rPr>
          <w:rFonts w:ascii="Times New Roman" w:hAnsi="Times New Roman" w:cs="Times New Roman"/>
          <w:sz w:val="28"/>
          <w:szCs w:val="28"/>
        </w:rPr>
        <w:t xml:space="preserve"> 7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253B">
        <w:rPr>
          <w:rFonts w:ascii="Times New Roman" w:hAnsi="Times New Roman" w:cs="Times New Roman"/>
          <w:sz w:val="28"/>
          <w:szCs w:val="28"/>
        </w:rPr>
        <w:t xml:space="preserve"> Максимальный </w:t>
      </w:r>
      <w:r w:rsidR="00B01CFB">
        <w:rPr>
          <w:rFonts w:ascii="Times New Roman" w:hAnsi="Times New Roman" w:cs="Times New Roman"/>
          <w:sz w:val="28"/>
          <w:szCs w:val="28"/>
        </w:rPr>
        <w:t xml:space="preserve">балл набрала </w:t>
      </w:r>
      <w:r w:rsidR="00E50915">
        <w:rPr>
          <w:rFonts w:ascii="Times New Roman" w:hAnsi="Times New Roman" w:cs="Times New Roman"/>
          <w:sz w:val="28"/>
          <w:szCs w:val="28"/>
        </w:rPr>
        <w:t>Бурнашева Карина ученица Троицкой средней школы.</w:t>
      </w:r>
    </w:p>
    <w:p w:rsidR="00353DDC" w:rsidRDefault="00E50915" w:rsidP="007C76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Биологию сдавали</w:t>
      </w:r>
      <w:r w:rsidRPr="00E50915">
        <w:rPr>
          <w:rFonts w:ascii="Times New Roman" w:hAnsi="Times New Roman" w:cs="Times New Roman"/>
          <w:sz w:val="28"/>
          <w:szCs w:val="28"/>
        </w:rPr>
        <w:t xml:space="preserve"> 5</w:t>
      </w:r>
      <w:r w:rsidR="000767DB">
        <w:rPr>
          <w:rFonts w:ascii="Times New Roman" w:hAnsi="Times New Roman" w:cs="Times New Roman"/>
          <w:sz w:val="28"/>
          <w:szCs w:val="28"/>
        </w:rPr>
        <w:t xml:space="preserve"> участников. Максимальный балл набрал ученик </w:t>
      </w:r>
      <w:proofErr w:type="spellStart"/>
      <w:r w:rsidR="000767DB"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 w:rsidR="000767DB">
        <w:rPr>
          <w:rFonts w:ascii="Times New Roman" w:hAnsi="Times New Roman" w:cs="Times New Roman"/>
          <w:sz w:val="28"/>
          <w:szCs w:val="28"/>
        </w:rPr>
        <w:t xml:space="preserve"> средней школы-</w:t>
      </w:r>
      <w:r w:rsidRPr="00E50915">
        <w:rPr>
          <w:rFonts w:ascii="Times New Roman" w:hAnsi="Times New Roman" w:cs="Times New Roman"/>
          <w:sz w:val="28"/>
          <w:szCs w:val="28"/>
        </w:rPr>
        <w:t xml:space="preserve"> Тараканов Александр</w:t>
      </w:r>
      <w:r w:rsidR="000767DB">
        <w:rPr>
          <w:rFonts w:ascii="Times New Roman" w:hAnsi="Times New Roman" w:cs="Times New Roman"/>
          <w:sz w:val="28"/>
          <w:szCs w:val="28"/>
        </w:rPr>
        <w:t>.</w:t>
      </w:r>
    </w:p>
    <w:p w:rsidR="00DB108B" w:rsidRPr="00DB108B" w:rsidRDefault="00760C57" w:rsidP="007C7634">
      <w:pPr>
        <w:spacing w:after="0" w:line="240" w:lineRule="auto"/>
        <w:ind w:firstLine="708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(СЛ 37,38,39)</w:t>
      </w:r>
    </w:p>
    <w:p w:rsidR="000767DB" w:rsidRDefault="004B2300" w:rsidP="007C76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ученика выбрали </w:t>
      </w:r>
      <w:r w:rsidR="007213CB">
        <w:rPr>
          <w:rFonts w:ascii="Times New Roman" w:hAnsi="Times New Roman" w:cs="Times New Roman"/>
          <w:sz w:val="28"/>
          <w:szCs w:val="28"/>
        </w:rPr>
        <w:t>предмет Физика,</w:t>
      </w:r>
      <w:r>
        <w:rPr>
          <w:rFonts w:ascii="Times New Roman" w:hAnsi="Times New Roman" w:cs="Times New Roman"/>
          <w:sz w:val="28"/>
          <w:szCs w:val="28"/>
        </w:rPr>
        <w:t xml:space="preserve"> и все справились с заданиями. Максимальный балл </w:t>
      </w:r>
      <w:r w:rsidR="007213CB">
        <w:rPr>
          <w:rFonts w:ascii="Times New Roman" w:hAnsi="Times New Roman" w:cs="Times New Roman"/>
          <w:sz w:val="28"/>
          <w:szCs w:val="28"/>
        </w:rPr>
        <w:t xml:space="preserve">набрал </w:t>
      </w:r>
      <w:r w:rsidR="007213CB" w:rsidRPr="004B2300">
        <w:rPr>
          <w:rFonts w:ascii="Times New Roman" w:hAnsi="Times New Roman" w:cs="Times New Roman"/>
          <w:sz w:val="28"/>
          <w:szCs w:val="28"/>
        </w:rPr>
        <w:t>Вебер</w:t>
      </w:r>
      <w:r w:rsidRPr="004B2300">
        <w:rPr>
          <w:rFonts w:ascii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sz w:val="28"/>
          <w:szCs w:val="28"/>
        </w:rPr>
        <w:t xml:space="preserve"> ученик </w:t>
      </w:r>
      <w:proofErr w:type="spellStart"/>
      <w:r w:rsidR="00B01CFB"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 w:rsidR="00B01CFB">
        <w:rPr>
          <w:rFonts w:ascii="Times New Roman" w:hAnsi="Times New Roman" w:cs="Times New Roman"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B108B" w:rsidRPr="00DB108B" w:rsidRDefault="00DB108B" w:rsidP="00DB10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108B">
        <w:rPr>
          <w:rFonts w:ascii="Times New Roman" w:hAnsi="Times New Roman" w:cs="Times New Roman"/>
          <w:sz w:val="28"/>
          <w:szCs w:val="28"/>
        </w:rPr>
        <w:t xml:space="preserve">Значительно ниже балл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Икшурминской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школе.</w:t>
      </w:r>
    </w:p>
    <w:p w:rsidR="007213CB" w:rsidRDefault="00DB108B" w:rsidP="00721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108B">
        <w:rPr>
          <w:rFonts w:ascii="Times New Roman" w:hAnsi="Times New Roman" w:cs="Times New Roman"/>
          <w:sz w:val="28"/>
          <w:szCs w:val="28"/>
        </w:rPr>
        <w:t xml:space="preserve">Наиболее успешно сдали экзамены по русскому языку </w:t>
      </w:r>
      <w:r w:rsidR="007213CB">
        <w:rPr>
          <w:rFonts w:ascii="Times New Roman" w:hAnsi="Times New Roman" w:cs="Times New Roman"/>
          <w:sz w:val="28"/>
          <w:szCs w:val="28"/>
        </w:rPr>
        <w:t xml:space="preserve">и математике базового уровня. </w:t>
      </w:r>
      <w:r w:rsidRPr="00DB108B">
        <w:rPr>
          <w:rFonts w:ascii="Times New Roman" w:hAnsi="Times New Roman" w:cs="Times New Roman"/>
          <w:sz w:val="28"/>
          <w:szCs w:val="28"/>
        </w:rPr>
        <w:t xml:space="preserve">Иностранный язык в этом году участниками для сдачи </w:t>
      </w:r>
      <w:r w:rsidR="00B01CFB">
        <w:rPr>
          <w:rFonts w:ascii="Times New Roman" w:hAnsi="Times New Roman" w:cs="Times New Roman"/>
          <w:sz w:val="28"/>
          <w:szCs w:val="28"/>
        </w:rPr>
        <w:t>выбран не был.</w:t>
      </w:r>
    </w:p>
    <w:p w:rsidR="007213CB" w:rsidRDefault="00760C57" w:rsidP="007213CB">
      <w:pPr>
        <w:spacing w:after="0" w:line="240" w:lineRule="auto"/>
        <w:ind w:firstLine="708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(Слайд 40)</w:t>
      </w:r>
      <w:r w:rsidR="00DB108B" w:rsidRPr="007213C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</w:p>
    <w:p w:rsidR="007213CB" w:rsidRPr="00C95439" w:rsidRDefault="007213CB" w:rsidP="007213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39">
        <w:rPr>
          <w:rFonts w:ascii="Times New Roman" w:hAnsi="Times New Roman" w:cs="Times New Roman"/>
          <w:sz w:val="28"/>
          <w:szCs w:val="28"/>
        </w:rPr>
        <w:t xml:space="preserve">Соблюдение Порядка и Процедуры при организации и проведении итоговой аттестации одно из важнейших составляющих успеха, но результаты итоговой аттестации говорят об эффективности и качестве работы педагогов, административных и управленческих команд. </w:t>
      </w:r>
    </w:p>
    <w:p w:rsidR="007213CB" w:rsidRPr="00760C57" w:rsidRDefault="00760C57" w:rsidP="00760C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213CB" w:rsidRPr="00C95439">
        <w:rPr>
          <w:rFonts w:ascii="Times New Roman" w:hAnsi="Times New Roman" w:cs="Times New Roman"/>
          <w:sz w:val="28"/>
          <w:szCs w:val="28"/>
        </w:rPr>
        <w:t xml:space="preserve">тоги сдачи экзаменов по обязательным предметам, которые являются основанием для выдачи документа об образовании, следующие: </w:t>
      </w:r>
    </w:p>
    <w:p w:rsidR="00DB108B" w:rsidRPr="00DB108B" w:rsidRDefault="00DB108B" w:rsidP="00721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108B">
        <w:rPr>
          <w:rFonts w:ascii="Times New Roman" w:hAnsi="Times New Roman" w:cs="Times New Roman"/>
          <w:sz w:val="28"/>
          <w:szCs w:val="28"/>
        </w:rPr>
        <w:t xml:space="preserve">Не справились с выполнением заданий </w:t>
      </w:r>
      <w:r w:rsidR="007213CB" w:rsidRPr="00DB108B">
        <w:rPr>
          <w:rFonts w:ascii="Times New Roman" w:hAnsi="Times New Roman" w:cs="Times New Roman"/>
          <w:sz w:val="28"/>
          <w:szCs w:val="28"/>
        </w:rPr>
        <w:t>ЕГЭ:</w:t>
      </w:r>
      <w:r w:rsidRPr="00DB108B">
        <w:rPr>
          <w:rFonts w:ascii="Times New Roman" w:hAnsi="Times New Roman" w:cs="Times New Roman"/>
          <w:sz w:val="28"/>
          <w:szCs w:val="28"/>
        </w:rPr>
        <w:t xml:space="preserve"> по математике (П</w:t>
      </w:r>
      <w:r w:rsidR="007213CB">
        <w:rPr>
          <w:rFonts w:ascii="Times New Roman" w:hAnsi="Times New Roman" w:cs="Times New Roman"/>
          <w:sz w:val="28"/>
          <w:szCs w:val="28"/>
        </w:rPr>
        <w:t>рофильный уровень</w:t>
      </w:r>
      <w:r w:rsidRPr="00DB108B">
        <w:rPr>
          <w:rFonts w:ascii="Times New Roman" w:hAnsi="Times New Roman" w:cs="Times New Roman"/>
          <w:sz w:val="28"/>
          <w:szCs w:val="28"/>
        </w:rPr>
        <w:t>) -2 человека, по истории-1</w:t>
      </w:r>
      <w:r w:rsidR="007213CB">
        <w:rPr>
          <w:rFonts w:ascii="Times New Roman" w:hAnsi="Times New Roman" w:cs="Times New Roman"/>
          <w:sz w:val="28"/>
          <w:szCs w:val="28"/>
        </w:rPr>
        <w:t>ученик</w:t>
      </w:r>
      <w:r w:rsidRPr="00DB108B">
        <w:rPr>
          <w:rFonts w:ascii="Times New Roman" w:hAnsi="Times New Roman" w:cs="Times New Roman"/>
          <w:sz w:val="28"/>
          <w:szCs w:val="28"/>
        </w:rPr>
        <w:t>, по биологии-3, по информатике – 1, по обществознанию-4. Средний балл по этим предметам в этом году не превышает 50 баллов.</w:t>
      </w:r>
    </w:p>
    <w:p w:rsidR="00DB108B" w:rsidRDefault="00DB108B" w:rsidP="00DB10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108B">
        <w:rPr>
          <w:rFonts w:ascii="Times New Roman" w:hAnsi="Times New Roman" w:cs="Times New Roman"/>
          <w:sz w:val="28"/>
          <w:szCs w:val="28"/>
        </w:rPr>
        <w:t xml:space="preserve">Одним из главных факторов, позволяющим конкурировать выпускникам при поступлении в ВУЗы, являются баллы, </w:t>
      </w:r>
      <w:r w:rsidR="007213CB" w:rsidRPr="00DB108B">
        <w:rPr>
          <w:rFonts w:ascii="Times New Roman" w:hAnsi="Times New Roman" w:cs="Times New Roman"/>
          <w:sz w:val="28"/>
          <w:szCs w:val="28"/>
        </w:rPr>
        <w:t>полученные на</w:t>
      </w:r>
      <w:r w:rsidRPr="00DB108B">
        <w:rPr>
          <w:rFonts w:ascii="Times New Roman" w:hAnsi="Times New Roman" w:cs="Times New Roman"/>
          <w:sz w:val="28"/>
          <w:szCs w:val="28"/>
        </w:rPr>
        <w:t xml:space="preserve"> ЕГЭ. В 2023 </w:t>
      </w:r>
      <w:r w:rsidR="007213CB" w:rsidRPr="00DB108B">
        <w:rPr>
          <w:rFonts w:ascii="Times New Roman" w:hAnsi="Times New Roman" w:cs="Times New Roman"/>
          <w:sz w:val="28"/>
          <w:szCs w:val="28"/>
        </w:rPr>
        <w:t>го</w:t>
      </w:r>
      <w:r w:rsidR="00B01CFB">
        <w:rPr>
          <w:rFonts w:ascii="Times New Roman" w:hAnsi="Times New Roman" w:cs="Times New Roman"/>
          <w:sz w:val="28"/>
          <w:szCs w:val="28"/>
        </w:rPr>
        <w:t>ду по одному предмету, а именно по русскому</w:t>
      </w:r>
      <w:r w:rsidRPr="00DB108B">
        <w:rPr>
          <w:rFonts w:ascii="Times New Roman" w:hAnsi="Times New Roman" w:cs="Times New Roman"/>
          <w:sz w:val="28"/>
          <w:szCs w:val="28"/>
        </w:rPr>
        <w:t xml:space="preserve"> язык</w:t>
      </w:r>
      <w:r w:rsidR="00B01CFB">
        <w:rPr>
          <w:rFonts w:ascii="Times New Roman" w:hAnsi="Times New Roman" w:cs="Times New Roman"/>
          <w:sz w:val="28"/>
          <w:szCs w:val="28"/>
        </w:rPr>
        <w:t xml:space="preserve">у, один </w:t>
      </w:r>
      <w:r w:rsidRPr="00DB108B">
        <w:rPr>
          <w:rFonts w:ascii="Times New Roman" w:hAnsi="Times New Roman" w:cs="Times New Roman"/>
          <w:sz w:val="28"/>
          <w:szCs w:val="28"/>
        </w:rPr>
        <w:t xml:space="preserve">выпускник набрал более </w:t>
      </w:r>
      <w:r w:rsidR="007213CB" w:rsidRPr="00DB108B">
        <w:rPr>
          <w:rFonts w:ascii="Times New Roman" w:hAnsi="Times New Roman" w:cs="Times New Roman"/>
          <w:sz w:val="28"/>
          <w:szCs w:val="28"/>
        </w:rPr>
        <w:t>80 баллов</w:t>
      </w:r>
      <w:r w:rsidRPr="00DB108B">
        <w:rPr>
          <w:rFonts w:ascii="Times New Roman" w:hAnsi="Times New Roman" w:cs="Times New Roman"/>
          <w:sz w:val="28"/>
          <w:szCs w:val="28"/>
        </w:rPr>
        <w:t>.</w:t>
      </w:r>
    </w:p>
    <w:p w:rsidR="00490AAD" w:rsidRPr="00DB108B" w:rsidRDefault="00490AAD" w:rsidP="004332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5439" w:rsidRPr="00433213" w:rsidRDefault="00760C57" w:rsidP="004332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bookmarkStart w:id="2" w:name="_Hlk112080073"/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(</w:t>
      </w:r>
      <w:r w:rsidR="007213CB" w:rsidRPr="007213CB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Слайд </w:t>
      </w:r>
      <w:bookmarkEnd w:id="2"/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41)</w:t>
      </w:r>
    </w:p>
    <w:p w:rsidR="00433213" w:rsidRPr="00433213" w:rsidRDefault="00433213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3">
        <w:rPr>
          <w:rFonts w:ascii="Times New Roman" w:hAnsi="Times New Roman" w:cs="Times New Roman"/>
          <w:sz w:val="28"/>
          <w:szCs w:val="28"/>
        </w:rPr>
        <w:t>В 2022-2023 учебном году к Государственной итоговой аттестации допущено 71 о</w:t>
      </w:r>
      <w:r w:rsidR="008057BE">
        <w:rPr>
          <w:rFonts w:ascii="Times New Roman" w:hAnsi="Times New Roman" w:cs="Times New Roman"/>
          <w:sz w:val="28"/>
          <w:szCs w:val="28"/>
        </w:rPr>
        <w:t xml:space="preserve">бучающийся </w:t>
      </w:r>
      <w:r>
        <w:rPr>
          <w:rFonts w:ascii="Times New Roman" w:hAnsi="Times New Roman" w:cs="Times New Roman"/>
          <w:sz w:val="28"/>
          <w:szCs w:val="28"/>
        </w:rPr>
        <w:t xml:space="preserve">и 1 выпускник прошлого года. </w:t>
      </w:r>
      <w:r w:rsidRPr="00433213">
        <w:rPr>
          <w:rFonts w:ascii="Times New Roman" w:hAnsi="Times New Roman" w:cs="Times New Roman"/>
          <w:sz w:val="28"/>
          <w:szCs w:val="28"/>
        </w:rPr>
        <w:t>Аттестат об окончании среднег</w:t>
      </w:r>
      <w:r w:rsidR="008057BE">
        <w:rPr>
          <w:rFonts w:ascii="Times New Roman" w:hAnsi="Times New Roman" w:cs="Times New Roman"/>
          <w:sz w:val="28"/>
          <w:szCs w:val="28"/>
        </w:rPr>
        <w:t>о общего образования получили 69</w:t>
      </w:r>
      <w:r w:rsidRPr="0043321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81930" w:rsidRDefault="00760C57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 42) </w:t>
      </w:r>
      <w:r w:rsidR="00433213" w:rsidRPr="00433213">
        <w:rPr>
          <w:rFonts w:ascii="Times New Roman" w:hAnsi="Times New Roman" w:cs="Times New Roman"/>
          <w:sz w:val="28"/>
          <w:szCs w:val="28"/>
        </w:rPr>
        <w:t>2 ученика</w:t>
      </w:r>
      <w:r w:rsidR="0058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930"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 w:rsidR="00433213" w:rsidRPr="004332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1930">
        <w:rPr>
          <w:rFonts w:ascii="Times New Roman" w:hAnsi="Times New Roman" w:cs="Times New Roman"/>
          <w:sz w:val="28"/>
          <w:szCs w:val="28"/>
        </w:rPr>
        <w:t>Икшурминской</w:t>
      </w:r>
      <w:proofErr w:type="spellEnd"/>
      <w:r w:rsidR="00581930">
        <w:rPr>
          <w:rFonts w:ascii="Times New Roman" w:hAnsi="Times New Roman" w:cs="Times New Roman"/>
          <w:sz w:val="28"/>
          <w:szCs w:val="28"/>
        </w:rPr>
        <w:t xml:space="preserve"> школ не </w:t>
      </w:r>
      <w:r w:rsidR="00433213" w:rsidRPr="00433213">
        <w:rPr>
          <w:rFonts w:ascii="Times New Roman" w:hAnsi="Times New Roman" w:cs="Times New Roman"/>
          <w:sz w:val="28"/>
          <w:szCs w:val="28"/>
        </w:rPr>
        <w:t>получили</w:t>
      </w:r>
      <w:r w:rsidR="00581930">
        <w:rPr>
          <w:rFonts w:ascii="Times New Roman" w:hAnsi="Times New Roman" w:cs="Times New Roman"/>
          <w:sz w:val="28"/>
          <w:szCs w:val="28"/>
        </w:rPr>
        <w:t xml:space="preserve"> аттестаты</w:t>
      </w:r>
      <w:r w:rsidR="00433213" w:rsidRPr="00433213">
        <w:rPr>
          <w:rFonts w:ascii="Times New Roman" w:hAnsi="Times New Roman" w:cs="Times New Roman"/>
          <w:sz w:val="28"/>
          <w:szCs w:val="28"/>
        </w:rPr>
        <w:t xml:space="preserve"> (имеют по 3 предметам неудовлетворительный результат). 13 обучающихся смогли улучшить свои результаты в ре</w:t>
      </w:r>
      <w:r w:rsidR="008057BE">
        <w:rPr>
          <w:rFonts w:ascii="Times New Roman" w:hAnsi="Times New Roman" w:cs="Times New Roman"/>
          <w:sz w:val="28"/>
          <w:szCs w:val="28"/>
        </w:rPr>
        <w:t xml:space="preserve">зервные сроки основного периода. </w:t>
      </w:r>
      <w:r w:rsidR="00433213" w:rsidRPr="00433213">
        <w:rPr>
          <w:rFonts w:ascii="Times New Roman" w:hAnsi="Times New Roman" w:cs="Times New Roman"/>
          <w:sz w:val="28"/>
          <w:szCs w:val="28"/>
        </w:rPr>
        <w:t xml:space="preserve">Аттестат с отличием получили – </w:t>
      </w:r>
      <w:r w:rsidR="008057BE">
        <w:rPr>
          <w:rFonts w:ascii="Times New Roman" w:hAnsi="Times New Roman" w:cs="Times New Roman"/>
          <w:sz w:val="28"/>
          <w:szCs w:val="28"/>
        </w:rPr>
        <w:t xml:space="preserve"> ученики </w:t>
      </w:r>
      <w:proofErr w:type="spellStart"/>
      <w:r w:rsidR="008057BE"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 w:rsidR="008057BE">
        <w:rPr>
          <w:rFonts w:ascii="Times New Roman" w:hAnsi="Times New Roman" w:cs="Times New Roman"/>
          <w:sz w:val="28"/>
          <w:szCs w:val="28"/>
        </w:rPr>
        <w:t xml:space="preserve"> средней школы, </w:t>
      </w:r>
      <w:proofErr w:type="spellStart"/>
      <w:r w:rsidR="00433213" w:rsidRPr="00433213">
        <w:rPr>
          <w:rFonts w:ascii="Times New Roman" w:hAnsi="Times New Roman" w:cs="Times New Roman"/>
          <w:sz w:val="28"/>
          <w:szCs w:val="28"/>
        </w:rPr>
        <w:t>Сарапина</w:t>
      </w:r>
      <w:proofErr w:type="spellEnd"/>
      <w:r w:rsidR="00433213" w:rsidRPr="00433213">
        <w:rPr>
          <w:rFonts w:ascii="Times New Roman" w:hAnsi="Times New Roman" w:cs="Times New Roman"/>
          <w:sz w:val="28"/>
          <w:szCs w:val="28"/>
        </w:rPr>
        <w:t xml:space="preserve"> Полина, Рябых Родион, Игн</w:t>
      </w:r>
      <w:r w:rsidR="008057BE">
        <w:rPr>
          <w:rFonts w:ascii="Times New Roman" w:hAnsi="Times New Roman" w:cs="Times New Roman"/>
          <w:sz w:val="28"/>
          <w:szCs w:val="28"/>
        </w:rPr>
        <w:t>атова Валентина.</w:t>
      </w:r>
      <w:r w:rsidR="00433213" w:rsidRPr="0043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C57" w:rsidRDefault="00760C57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(СЛ43)</w:t>
      </w:r>
    </w:p>
    <w:p w:rsidR="00581930" w:rsidRDefault="00433213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3">
        <w:rPr>
          <w:rFonts w:ascii="Times New Roman" w:hAnsi="Times New Roman" w:cs="Times New Roman"/>
          <w:sz w:val="28"/>
          <w:szCs w:val="28"/>
        </w:rPr>
        <w:t xml:space="preserve">В </w:t>
      </w:r>
      <w:r w:rsidR="00581930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433213">
        <w:rPr>
          <w:rFonts w:ascii="Times New Roman" w:hAnsi="Times New Roman" w:cs="Times New Roman"/>
          <w:sz w:val="28"/>
          <w:szCs w:val="28"/>
        </w:rPr>
        <w:t xml:space="preserve"> не </w:t>
      </w:r>
      <w:r w:rsidR="00581930" w:rsidRPr="00433213">
        <w:rPr>
          <w:rFonts w:ascii="Times New Roman" w:hAnsi="Times New Roman" w:cs="Times New Roman"/>
          <w:sz w:val="28"/>
          <w:szCs w:val="28"/>
        </w:rPr>
        <w:t>принимала</w:t>
      </w:r>
      <w:r w:rsidRPr="00433213">
        <w:rPr>
          <w:rFonts w:ascii="Times New Roman" w:hAnsi="Times New Roman" w:cs="Times New Roman"/>
          <w:sz w:val="28"/>
          <w:szCs w:val="28"/>
        </w:rPr>
        <w:t xml:space="preserve"> </w:t>
      </w:r>
      <w:r w:rsidR="008057BE" w:rsidRPr="00433213">
        <w:rPr>
          <w:rFonts w:ascii="Times New Roman" w:hAnsi="Times New Roman" w:cs="Times New Roman"/>
          <w:sz w:val="28"/>
          <w:szCs w:val="28"/>
        </w:rPr>
        <w:t>участие</w:t>
      </w:r>
      <w:r w:rsidR="008057BE">
        <w:rPr>
          <w:rFonts w:ascii="Times New Roman" w:hAnsi="Times New Roman" w:cs="Times New Roman"/>
          <w:sz w:val="28"/>
          <w:szCs w:val="28"/>
        </w:rPr>
        <w:t xml:space="preserve"> Кириковская</w:t>
      </w:r>
      <w:r w:rsidR="00581930">
        <w:rPr>
          <w:rFonts w:ascii="Times New Roman" w:hAnsi="Times New Roman" w:cs="Times New Roman"/>
          <w:sz w:val="28"/>
          <w:szCs w:val="28"/>
        </w:rPr>
        <w:t xml:space="preserve"> средняя школа, так как в этом учебном году</w:t>
      </w:r>
      <w:r w:rsidR="008057BE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581930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8057BE">
        <w:rPr>
          <w:rFonts w:ascii="Times New Roman" w:hAnsi="Times New Roman" w:cs="Times New Roman"/>
          <w:sz w:val="28"/>
          <w:szCs w:val="28"/>
        </w:rPr>
        <w:t>обучающиеся девятого класса</w:t>
      </w:r>
      <w:r w:rsidRPr="00433213">
        <w:rPr>
          <w:rFonts w:ascii="Times New Roman" w:hAnsi="Times New Roman" w:cs="Times New Roman"/>
          <w:sz w:val="28"/>
          <w:szCs w:val="28"/>
        </w:rPr>
        <w:t>.</w:t>
      </w:r>
    </w:p>
    <w:p w:rsidR="00433213" w:rsidRDefault="00760C57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 44) </w:t>
      </w:r>
      <w:r w:rsidR="008057BE">
        <w:rPr>
          <w:rFonts w:ascii="Times New Roman" w:hAnsi="Times New Roman" w:cs="Times New Roman"/>
          <w:sz w:val="28"/>
          <w:szCs w:val="28"/>
        </w:rPr>
        <w:t>В этом</w:t>
      </w:r>
      <w:r w:rsidR="00433213" w:rsidRPr="00433213">
        <w:rPr>
          <w:rFonts w:ascii="Times New Roman" w:hAnsi="Times New Roman" w:cs="Times New Roman"/>
          <w:sz w:val="28"/>
          <w:szCs w:val="28"/>
        </w:rPr>
        <w:t xml:space="preserve"> учебном году обучающие</w:t>
      </w:r>
      <w:r w:rsidR="008057BE">
        <w:rPr>
          <w:rFonts w:ascii="Times New Roman" w:hAnsi="Times New Roman" w:cs="Times New Roman"/>
          <w:sz w:val="28"/>
          <w:szCs w:val="28"/>
        </w:rPr>
        <w:t>ся</w:t>
      </w:r>
      <w:r w:rsidR="00433213" w:rsidRPr="00433213">
        <w:rPr>
          <w:rFonts w:ascii="Times New Roman" w:hAnsi="Times New Roman" w:cs="Times New Roman"/>
          <w:sz w:val="28"/>
          <w:szCs w:val="28"/>
        </w:rPr>
        <w:t xml:space="preserve"> 9</w:t>
      </w:r>
      <w:r w:rsidR="008057BE">
        <w:rPr>
          <w:rFonts w:ascii="Times New Roman" w:hAnsi="Times New Roman" w:cs="Times New Roman"/>
          <w:sz w:val="28"/>
          <w:szCs w:val="28"/>
        </w:rPr>
        <w:t>-х</w:t>
      </w:r>
      <w:r w:rsidR="00433213" w:rsidRPr="00433213">
        <w:rPr>
          <w:rFonts w:ascii="Times New Roman" w:hAnsi="Times New Roman" w:cs="Times New Roman"/>
          <w:sz w:val="28"/>
          <w:szCs w:val="28"/>
        </w:rPr>
        <w:t xml:space="preserve"> классов Пировского муниципального округа помимо двух обязательных предметов для сдачи </w:t>
      </w:r>
      <w:r w:rsidR="00581930">
        <w:rPr>
          <w:rFonts w:ascii="Times New Roman" w:hAnsi="Times New Roman" w:cs="Times New Roman"/>
          <w:sz w:val="28"/>
          <w:szCs w:val="28"/>
        </w:rPr>
        <w:t xml:space="preserve">основного государственного экзамена </w:t>
      </w:r>
      <w:r w:rsidR="00433213" w:rsidRPr="00433213">
        <w:rPr>
          <w:rFonts w:ascii="Times New Roman" w:hAnsi="Times New Roman" w:cs="Times New Roman"/>
          <w:sz w:val="28"/>
          <w:szCs w:val="28"/>
        </w:rPr>
        <w:t>выбрали все предметы, кроме физики.</w:t>
      </w:r>
    </w:p>
    <w:p w:rsidR="008057BE" w:rsidRDefault="00760C57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 xml:space="preserve">(СЛ. </w:t>
      </w:r>
      <w:proofErr w:type="gramStart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45)</w:t>
      </w:r>
      <w:r w:rsidR="00433213" w:rsidRPr="004332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33213" w:rsidRPr="00433213">
        <w:rPr>
          <w:rFonts w:ascii="Times New Roman" w:hAnsi="Times New Roman" w:cs="Times New Roman"/>
          <w:sz w:val="28"/>
          <w:szCs w:val="28"/>
        </w:rPr>
        <w:t xml:space="preserve"> сравнению с предыдущим годом средний первичный б</w:t>
      </w:r>
      <w:r w:rsidR="008057BE">
        <w:rPr>
          <w:rFonts w:ascii="Times New Roman" w:hAnsi="Times New Roman" w:cs="Times New Roman"/>
          <w:sz w:val="28"/>
          <w:szCs w:val="28"/>
        </w:rPr>
        <w:t>алл увеличился по</w:t>
      </w:r>
    </w:p>
    <w:p w:rsidR="008057BE" w:rsidRDefault="008057BE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русскому языку, математике, биологии, географии</w:t>
      </w:r>
      <w:r w:rsidR="00433213" w:rsidRPr="00433213">
        <w:rPr>
          <w:rFonts w:ascii="Times New Roman" w:hAnsi="Times New Roman" w:cs="Times New Roman"/>
          <w:sz w:val="28"/>
          <w:szCs w:val="28"/>
        </w:rPr>
        <w:t>,</w:t>
      </w:r>
      <w:r w:rsidR="00581930">
        <w:rPr>
          <w:rFonts w:ascii="Times New Roman" w:hAnsi="Times New Roman" w:cs="Times New Roman"/>
          <w:sz w:val="28"/>
          <w:szCs w:val="28"/>
        </w:rPr>
        <w:t xml:space="preserve"> </w:t>
      </w:r>
      <w:r w:rsidR="00433213" w:rsidRPr="00433213">
        <w:rPr>
          <w:rFonts w:ascii="Times New Roman" w:hAnsi="Times New Roman" w:cs="Times New Roman"/>
          <w:sz w:val="28"/>
          <w:szCs w:val="28"/>
        </w:rPr>
        <w:t>обществознани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3213" w:rsidRPr="00433213">
        <w:rPr>
          <w:rFonts w:ascii="Times New Roman" w:hAnsi="Times New Roman" w:cs="Times New Roman"/>
          <w:sz w:val="28"/>
          <w:szCs w:val="28"/>
        </w:rPr>
        <w:t>,</w:t>
      </w:r>
      <w:r w:rsidR="0058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81930">
        <w:rPr>
          <w:rFonts w:ascii="Times New Roman" w:hAnsi="Times New Roman" w:cs="Times New Roman"/>
          <w:sz w:val="28"/>
          <w:szCs w:val="28"/>
        </w:rPr>
        <w:t>информатик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8057BE" w:rsidRDefault="008057BE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Понизился средний балл по истории.</w:t>
      </w:r>
      <w:r w:rsidR="00433213" w:rsidRPr="00433213">
        <w:rPr>
          <w:rFonts w:ascii="Times New Roman" w:hAnsi="Times New Roman" w:cs="Times New Roman"/>
          <w:sz w:val="28"/>
          <w:szCs w:val="28"/>
        </w:rPr>
        <w:t xml:space="preserve"> По </w:t>
      </w:r>
      <w:r w:rsidR="00581930" w:rsidRPr="00433213">
        <w:rPr>
          <w:rFonts w:ascii="Times New Roman" w:hAnsi="Times New Roman" w:cs="Times New Roman"/>
          <w:sz w:val="28"/>
          <w:szCs w:val="28"/>
        </w:rPr>
        <w:t>химии средний</w:t>
      </w:r>
      <w:r w:rsidR="00433213" w:rsidRPr="00433213">
        <w:rPr>
          <w:rFonts w:ascii="Times New Roman" w:hAnsi="Times New Roman" w:cs="Times New Roman"/>
          <w:sz w:val="28"/>
          <w:szCs w:val="28"/>
        </w:rPr>
        <w:t xml:space="preserve"> первичный балл практически остался на прежнем уровне. </w:t>
      </w:r>
    </w:p>
    <w:p w:rsidR="00A6254E" w:rsidRPr="00A6254E" w:rsidRDefault="00760C57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</w:t>
      </w:r>
      <w:r w:rsidR="00A6254E" w:rsidRPr="00A6254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46)</w:t>
      </w:r>
    </w:p>
    <w:p w:rsidR="00433213" w:rsidRDefault="00433213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3">
        <w:rPr>
          <w:rFonts w:ascii="Times New Roman" w:hAnsi="Times New Roman" w:cs="Times New Roman"/>
          <w:sz w:val="28"/>
          <w:szCs w:val="28"/>
        </w:rPr>
        <w:t>Успев</w:t>
      </w:r>
      <w:r w:rsidR="008057BE">
        <w:rPr>
          <w:rFonts w:ascii="Times New Roman" w:hAnsi="Times New Roman" w:cs="Times New Roman"/>
          <w:sz w:val="28"/>
          <w:szCs w:val="28"/>
        </w:rPr>
        <w:t>аемость повысилась по географии, матем</w:t>
      </w:r>
      <w:r w:rsidR="00F36DBC">
        <w:rPr>
          <w:rFonts w:ascii="Times New Roman" w:hAnsi="Times New Roman" w:cs="Times New Roman"/>
          <w:sz w:val="28"/>
          <w:szCs w:val="28"/>
        </w:rPr>
        <w:t>атике, биологии, обществознанию,</w:t>
      </w:r>
      <w:r w:rsidRPr="00433213">
        <w:rPr>
          <w:rFonts w:ascii="Times New Roman" w:hAnsi="Times New Roman" w:cs="Times New Roman"/>
          <w:sz w:val="28"/>
          <w:szCs w:val="28"/>
        </w:rPr>
        <w:t xml:space="preserve"> понизила</w:t>
      </w:r>
      <w:r w:rsidR="00F36DBC">
        <w:rPr>
          <w:rFonts w:ascii="Times New Roman" w:hAnsi="Times New Roman" w:cs="Times New Roman"/>
          <w:sz w:val="28"/>
          <w:szCs w:val="28"/>
        </w:rPr>
        <w:t xml:space="preserve">сь по русскому языку, </w:t>
      </w:r>
      <w:r w:rsidR="008057BE">
        <w:rPr>
          <w:rFonts w:ascii="Times New Roman" w:hAnsi="Times New Roman" w:cs="Times New Roman"/>
          <w:sz w:val="28"/>
          <w:szCs w:val="28"/>
        </w:rPr>
        <w:t>по</w:t>
      </w:r>
      <w:r w:rsidR="00F36DBC">
        <w:rPr>
          <w:rFonts w:ascii="Times New Roman" w:hAnsi="Times New Roman" w:cs="Times New Roman"/>
          <w:sz w:val="28"/>
          <w:szCs w:val="28"/>
        </w:rPr>
        <w:t xml:space="preserve"> информатике.</w:t>
      </w:r>
    </w:p>
    <w:p w:rsidR="00A6254E" w:rsidRPr="00A6254E" w:rsidRDefault="00760C57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Слайд 47</w:t>
      </w:r>
    </w:p>
    <w:p w:rsidR="00433213" w:rsidRPr="00433213" w:rsidRDefault="00433213" w:rsidP="0043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3">
        <w:rPr>
          <w:rFonts w:ascii="Times New Roman" w:hAnsi="Times New Roman" w:cs="Times New Roman"/>
          <w:sz w:val="28"/>
          <w:szCs w:val="28"/>
        </w:rPr>
        <w:t>Качество обучения по сравнению с предыдущим годом повысилось по математике</w:t>
      </w:r>
      <w:r w:rsidR="00A6254E">
        <w:rPr>
          <w:rFonts w:ascii="Times New Roman" w:hAnsi="Times New Roman" w:cs="Times New Roman"/>
          <w:sz w:val="28"/>
          <w:szCs w:val="28"/>
        </w:rPr>
        <w:t xml:space="preserve"> на</w:t>
      </w:r>
      <w:r w:rsidRPr="00433213">
        <w:rPr>
          <w:rFonts w:ascii="Times New Roman" w:hAnsi="Times New Roman" w:cs="Times New Roman"/>
          <w:sz w:val="28"/>
          <w:szCs w:val="28"/>
        </w:rPr>
        <w:t xml:space="preserve"> 2,3%),</w:t>
      </w:r>
      <w:r w:rsidR="00A6254E">
        <w:rPr>
          <w:rFonts w:ascii="Times New Roman" w:hAnsi="Times New Roman" w:cs="Times New Roman"/>
          <w:sz w:val="28"/>
          <w:szCs w:val="28"/>
        </w:rPr>
        <w:t xml:space="preserve"> повысилось качество и по другим предметам по биологии, информатике</w:t>
      </w:r>
      <w:r w:rsidRPr="00433213">
        <w:rPr>
          <w:rFonts w:ascii="Times New Roman" w:hAnsi="Times New Roman" w:cs="Times New Roman"/>
          <w:sz w:val="28"/>
          <w:szCs w:val="28"/>
        </w:rPr>
        <w:t xml:space="preserve">, незначительно </w:t>
      </w:r>
      <w:r w:rsidR="00A6254E">
        <w:rPr>
          <w:rFonts w:ascii="Times New Roman" w:hAnsi="Times New Roman" w:cs="Times New Roman"/>
          <w:sz w:val="28"/>
          <w:szCs w:val="28"/>
        </w:rPr>
        <w:t>выросло по обществознанию всего на 5,2 %.</w:t>
      </w:r>
    </w:p>
    <w:p w:rsidR="00C95439" w:rsidRDefault="00433213" w:rsidP="00A62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3">
        <w:rPr>
          <w:rFonts w:ascii="Times New Roman" w:hAnsi="Times New Roman" w:cs="Times New Roman"/>
          <w:sz w:val="28"/>
          <w:szCs w:val="28"/>
        </w:rPr>
        <w:t>Качество обучения по сравнению с предыдущим годом пони</w:t>
      </w:r>
      <w:r w:rsidR="00A6254E">
        <w:rPr>
          <w:rFonts w:ascii="Times New Roman" w:hAnsi="Times New Roman" w:cs="Times New Roman"/>
          <w:sz w:val="28"/>
          <w:szCs w:val="28"/>
        </w:rPr>
        <w:t>зилось.</w:t>
      </w:r>
    </w:p>
    <w:p w:rsidR="00114C67" w:rsidRPr="00F831D3" w:rsidRDefault="00A6254E" w:rsidP="00F36D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95439">
        <w:rPr>
          <w:rFonts w:ascii="Times New Roman" w:hAnsi="Times New Roman" w:cs="Times New Roman"/>
          <w:noProof/>
          <w:sz w:val="28"/>
          <w:szCs w:val="28"/>
        </w:rPr>
        <w:t xml:space="preserve">Уважаемые коллеги! Определение и обеспечение успешного образовательного маршрута выпускников с положительным результатом и перспективой на будущее - наша с вами первостепенная задача и ответственность! </w:t>
      </w:r>
      <w:r w:rsidR="00114C67" w:rsidRPr="00F831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 понимаем, что </w:t>
      </w:r>
      <w:r w:rsidR="00BC22A1" w:rsidRPr="00F831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полученные достижения</w:t>
      </w:r>
      <w:r w:rsidR="00114C67" w:rsidRPr="00F831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— это результат работы педагогов и всей системы в целом</w:t>
      </w:r>
      <w:r w:rsidR="00BC22A1" w:rsidRPr="00F831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начиная с начальной школы</w:t>
      </w:r>
      <w:r w:rsidR="00114C67" w:rsidRPr="00F831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F831D3" w:rsidRPr="00F831D3" w:rsidRDefault="00760C57" w:rsidP="00C95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 48</w:t>
      </w:r>
    </w:p>
    <w:p w:rsidR="00C95439" w:rsidRPr="00C95439" w:rsidRDefault="00187110" w:rsidP="00C954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95439">
        <w:rPr>
          <w:rFonts w:ascii="Times New Roman" w:hAnsi="Times New Roman" w:cs="Times New Roman"/>
          <w:noProof/>
          <w:sz w:val="28"/>
          <w:szCs w:val="28"/>
        </w:rPr>
        <w:tab/>
      </w:r>
      <w:r w:rsidR="00C95439" w:rsidRPr="00C95439">
        <w:rPr>
          <w:rFonts w:ascii="Times New Roman" w:hAnsi="Times New Roman" w:cs="Times New Roman"/>
          <w:noProof/>
          <w:sz w:val="28"/>
          <w:szCs w:val="28"/>
        </w:rPr>
        <w:t xml:space="preserve">С этой целью все меры, которые позволили улучшить результаты, должны быть  приняты и в этом году! </w:t>
      </w:r>
      <w:r w:rsidR="00C95439" w:rsidRPr="00C954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Вопрос качества образования и объективности оценивания в приоритете! Не только грамотное составление планов, дорожных </w:t>
      </w:r>
      <w:r w:rsidR="00A6254E" w:rsidRPr="00C954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карт, но</w:t>
      </w:r>
      <w:r w:rsidR="00C95439" w:rsidRPr="00C954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умелая </w:t>
      </w:r>
      <w:r w:rsidR="00A6254E" w:rsidRPr="00C954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их реализация</w:t>
      </w:r>
      <w:r w:rsidR="00C95439" w:rsidRPr="00C954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рамках внутренней системы оценки качества образования, </w:t>
      </w:r>
      <w:proofErr w:type="spellStart"/>
      <w:r w:rsidR="00C95439" w:rsidRPr="00C954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внутришкольного</w:t>
      </w:r>
      <w:proofErr w:type="spellEnd"/>
      <w:r w:rsidR="00C95439" w:rsidRPr="00C954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контроля. </w:t>
      </w:r>
      <w:r w:rsidR="00C95439" w:rsidRPr="00C95439">
        <w:rPr>
          <w:rFonts w:ascii="Times New Roman" w:hAnsi="Times New Roman" w:cs="Times New Roman"/>
          <w:color w:val="000000"/>
          <w:kern w:val="24"/>
          <w:sz w:val="28"/>
          <w:szCs w:val="28"/>
        </w:rPr>
        <w:t>Контроль эффективности работы школьных и муниципальных методических объединений; контроль качества проведения индивидуальных занятий;</w:t>
      </w:r>
    </w:p>
    <w:p w:rsidR="00114C67" w:rsidRDefault="00C95439" w:rsidP="00C95439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C95439">
        <w:rPr>
          <w:color w:val="000000"/>
          <w:kern w:val="24"/>
          <w:sz w:val="28"/>
          <w:szCs w:val="28"/>
        </w:rPr>
        <w:t xml:space="preserve">качество проведения мероприятий по ранней </w:t>
      </w:r>
      <w:proofErr w:type="spellStart"/>
      <w:r w:rsidRPr="00C95439">
        <w:rPr>
          <w:color w:val="000000"/>
          <w:kern w:val="24"/>
          <w:sz w:val="28"/>
          <w:szCs w:val="28"/>
        </w:rPr>
        <w:t>профилизации</w:t>
      </w:r>
      <w:proofErr w:type="spellEnd"/>
      <w:r w:rsidRPr="00C95439">
        <w:rPr>
          <w:color w:val="000000"/>
          <w:kern w:val="24"/>
          <w:sz w:val="28"/>
          <w:szCs w:val="28"/>
        </w:rPr>
        <w:t xml:space="preserve"> и профориентации; обеспечение осознанного выбора учащимися предметов для сдачи ЕГЭ с целью поступления в профильные ВУЗы;</w:t>
      </w:r>
      <w:r w:rsidRPr="00C95439">
        <w:rPr>
          <w:rFonts w:eastAsia="+mn-ea"/>
          <w:color w:val="000000"/>
          <w:kern w:val="24"/>
          <w:sz w:val="28"/>
          <w:szCs w:val="28"/>
        </w:rPr>
        <w:t xml:space="preserve"> повышение эффективности школьного контроля за пропусками учебных занятий, принятие мер по ликвидации пробелов в знаниях; усиление контроля за качеством работы педагогов, качеством подготовки к урокам, эффективная работа с молодыми педагогами, наставничество и созд</w:t>
      </w:r>
      <w:r w:rsidR="00F831D3">
        <w:rPr>
          <w:rFonts w:eastAsia="+mn-ea"/>
          <w:color w:val="000000"/>
          <w:kern w:val="24"/>
          <w:sz w:val="28"/>
          <w:szCs w:val="28"/>
        </w:rPr>
        <w:t>ание условий для обмена опытом</w:t>
      </w:r>
      <w:r w:rsidRPr="00C95439">
        <w:rPr>
          <w:rFonts w:eastAsia="+mn-ea"/>
          <w:color w:val="000000"/>
          <w:kern w:val="24"/>
          <w:sz w:val="28"/>
          <w:szCs w:val="28"/>
        </w:rPr>
        <w:t>, позволят нам обеспечить достойное качество, объективную оценку, а главное, удовлетворенность и доверие родителей, учащихся, педагогов!</w:t>
      </w:r>
    </w:p>
    <w:p w:rsidR="00DC501C" w:rsidRPr="00DC501C" w:rsidRDefault="00DC501C" w:rsidP="00DC50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1897" w:rsidRPr="00433213" w:rsidRDefault="00760C57" w:rsidP="00FE1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СЛ 49.</w:t>
      </w:r>
    </w:p>
    <w:p w:rsidR="00114C67" w:rsidRPr="00114C67" w:rsidRDefault="00114C67" w:rsidP="00FE1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Инфраструктурные изменения, конечно же, влияют на доступность и качество образования. Но без специалистов, которые эти новые средства обучения и воспитания превращают в источник знания, развития, профессионального самоопределения качественного результата не достичь.</w:t>
      </w:r>
    </w:p>
    <w:p w:rsidR="00734458" w:rsidRDefault="00D873C4" w:rsidP="00114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</w:t>
      </w:r>
      <w:r w:rsidR="007B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определяющая</w:t>
      </w:r>
      <w:r w:rsidR="00FE7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в образовательн</w:t>
      </w:r>
      <w:r w:rsidR="00734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процессе принадлежит учителю.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831D3" w:rsidRPr="00F831D3" w:rsidRDefault="00244C68" w:rsidP="00114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СЛ 50.</w:t>
      </w:r>
    </w:p>
    <w:p w:rsidR="00F831D3" w:rsidRDefault="00370F1C" w:rsidP="00370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2023 год – год особенный. Указом Президента Российской Федерации В</w:t>
      </w:r>
      <w:r w:rsidR="00DD284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.В. Путина от 27 июня 2023 года</w:t>
      </w:r>
      <w:r w:rsidRPr="00F36D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 объявлен Годом педагога и наставника. </w:t>
      </w:r>
    </w:p>
    <w:p w:rsidR="00244C68" w:rsidRDefault="00244C68" w:rsidP="00370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(СЛ 51,52,53)</w:t>
      </w:r>
    </w:p>
    <w:p w:rsidR="00370F1C" w:rsidRDefault="00370F1C" w:rsidP="00370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Миссия Года – признание особого статуса педагогических работников, в том числе выполняющих наставнич</w:t>
      </w:r>
      <w:r w:rsidR="00F36D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ескую деятельность, что возлагает</w:t>
      </w:r>
      <w:r w:rsidRPr="00370F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работников образования особую ответственность.</w:t>
      </w:r>
    </w:p>
    <w:p w:rsidR="00FE75D4" w:rsidRDefault="00734458" w:rsidP="00114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 остается важной задача укрепления</w:t>
      </w:r>
      <w:r w:rsidR="00FE7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престижа педагогических работников. В процессе обучения и воспитания именно учитель знает</w:t>
      </w:r>
      <w:r w:rsidR="0060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E7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волнует ребят, их родителей.</w:t>
      </w:r>
    </w:p>
    <w:p w:rsidR="00244C68" w:rsidRDefault="00244C68" w:rsidP="00734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(СЛ 54)</w:t>
      </w:r>
    </w:p>
    <w:p w:rsidR="00FE75D4" w:rsidRPr="00F36DBC" w:rsidRDefault="00FE75D4" w:rsidP="00734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Необходимо создать условия для плодотворной работы учителя, снять излишнюю бюрократическую нагрузку.</w:t>
      </w:r>
      <w:r w:rsidR="00734458"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1 сентября перечень бумаг, с которыми должен работать педагог, будет </w:t>
      </w:r>
      <w:r w:rsidR="002B769C"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сокращен</w:t>
      </w:r>
      <w:r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FE75D4" w:rsidRPr="00F36DBC" w:rsidRDefault="00734458" w:rsidP="0060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Продолжает совершенствоваться</w:t>
      </w:r>
      <w:r w:rsidR="009D0CD3"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система оплаты труда, </w:t>
      </w:r>
      <w:r w:rsidR="00F831D3"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оплата за классное руководство сохраняется.</w:t>
      </w:r>
    </w:p>
    <w:p w:rsidR="00DD284F" w:rsidRPr="00DD284F" w:rsidRDefault="00DD284F" w:rsidP="00DD2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84F">
        <w:rPr>
          <w:rFonts w:ascii="Times New Roman" w:hAnsi="Times New Roman"/>
          <w:sz w:val="28"/>
          <w:szCs w:val="28"/>
        </w:rPr>
        <w:t xml:space="preserve">На уровне муниципалитета принимаются меры по поддержке педагогов. </w:t>
      </w:r>
    </w:p>
    <w:p w:rsidR="00DD284F" w:rsidRDefault="00DD284F" w:rsidP="00DD2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84F">
        <w:rPr>
          <w:rFonts w:ascii="Times New Roman" w:hAnsi="Times New Roman"/>
          <w:sz w:val="28"/>
          <w:szCs w:val="28"/>
        </w:rPr>
        <w:t xml:space="preserve"> В этом году молодым педагогам, впервые приступившим к педагогической деятельности выплачены единовременные пособия в размере 35 и 70 тысяч рубелей </w:t>
      </w:r>
    </w:p>
    <w:p w:rsidR="00F128BA" w:rsidRPr="007924AC" w:rsidRDefault="00F128BA" w:rsidP="00DD28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4AC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7924AC" w:rsidRDefault="00F128BA" w:rsidP="00244C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3A6">
        <w:rPr>
          <w:rFonts w:ascii="Times New Roman" w:hAnsi="Times New Roman"/>
          <w:sz w:val="28"/>
          <w:szCs w:val="28"/>
        </w:rPr>
        <w:t xml:space="preserve">Проведение работы по укомплектованию </w:t>
      </w:r>
      <w:r>
        <w:rPr>
          <w:rFonts w:ascii="Times New Roman" w:hAnsi="Times New Roman"/>
          <w:sz w:val="28"/>
          <w:szCs w:val="28"/>
        </w:rPr>
        <w:t xml:space="preserve">квалифицированными </w:t>
      </w:r>
      <w:r w:rsidRPr="006F73A6">
        <w:rPr>
          <w:rFonts w:ascii="Times New Roman" w:hAnsi="Times New Roman"/>
          <w:sz w:val="28"/>
          <w:szCs w:val="28"/>
        </w:rPr>
        <w:t>педагогическими кадрами образовательных организаций к новому учебному году личная ответственность руководителя.</w:t>
      </w:r>
      <w:r>
        <w:rPr>
          <w:rFonts w:ascii="Times New Roman" w:hAnsi="Times New Roman"/>
          <w:sz w:val="28"/>
          <w:szCs w:val="28"/>
        </w:rPr>
        <w:t xml:space="preserve"> Мы из года в год рекомендуем отправлять ваших выпускников с хорошими знаниями в педагогические Вузы, на специальности, которые будут вакантны через </w:t>
      </w:r>
      <w:r w:rsidR="00F36DBC">
        <w:rPr>
          <w:rFonts w:ascii="Times New Roman" w:hAnsi="Times New Roman"/>
          <w:sz w:val="28"/>
          <w:szCs w:val="28"/>
        </w:rPr>
        <w:t>несколько лет.</w:t>
      </w:r>
      <w:r w:rsidR="009D0CD3">
        <w:rPr>
          <w:rFonts w:ascii="Times New Roman" w:hAnsi="Times New Roman"/>
          <w:sz w:val="28"/>
          <w:szCs w:val="28"/>
        </w:rPr>
        <w:t xml:space="preserve"> </w:t>
      </w:r>
      <w:r w:rsidR="007924AC" w:rsidRPr="00535E2D">
        <w:rPr>
          <w:rFonts w:ascii="Times New Roman" w:hAnsi="Times New Roman"/>
          <w:sz w:val="28"/>
          <w:szCs w:val="28"/>
        </w:rPr>
        <w:t xml:space="preserve"> </w:t>
      </w:r>
    </w:p>
    <w:p w:rsidR="00A712D4" w:rsidRPr="00916579" w:rsidRDefault="00244C68" w:rsidP="009D0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365F91" w:themeColor="accent1" w:themeShade="BF"/>
          <w:sz w:val="32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32"/>
          <w:szCs w:val="28"/>
        </w:rPr>
        <w:t>СЛ 55</w:t>
      </w:r>
    </w:p>
    <w:p w:rsidR="00F36DBC" w:rsidRDefault="00F128BA" w:rsidP="00A712D4">
      <w:pPr>
        <w:spacing w:after="0" w:line="240" w:lineRule="auto"/>
        <w:ind w:firstLine="709"/>
        <w:jc w:val="both"/>
        <w:rPr>
          <w:rStyle w:val="fontstyle01"/>
          <w:szCs w:val="28"/>
        </w:rPr>
      </w:pPr>
      <w:r w:rsidRPr="006F73A6">
        <w:rPr>
          <w:rFonts w:ascii="Times New Roman" w:hAnsi="Times New Roman"/>
          <w:sz w:val="28"/>
          <w:szCs w:val="28"/>
        </w:rPr>
        <w:t xml:space="preserve">С целью совершенствования подготовки педагогических кадров разработана концепция </w:t>
      </w:r>
      <w:r w:rsidRPr="006F73A6">
        <w:rPr>
          <w:rStyle w:val="fontstyle01"/>
          <w:szCs w:val="28"/>
        </w:rPr>
        <w:t>профильных</w:t>
      </w:r>
      <w:r w:rsidRPr="006F73A6">
        <w:rPr>
          <w:rFonts w:ascii="Times New Roman" w:hAnsi="Times New Roman"/>
          <w:sz w:val="28"/>
          <w:szCs w:val="28"/>
        </w:rPr>
        <w:t xml:space="preserve"> </w:t>
      </w:r>
      <w:r w:rsidRPr="006F73A6">
        <w:rPr>
          <w:rStyle w:val="fontstyle01"/>
          <w:szCs w:val="28"/>
        </w:rPr>
        <w:t>психолого-педаго</w:t>
      </w:r>
      <w:r w:rsidR="00916579">
        <w:rPr>
          <w:rStyle w:val="fontstyle01"/>
          <w:szCs w:val="28"/>
        </w:rPr>
        <w:t xml:space="preserve">гических классов. В нашем округе эта работа проводится в </w:t>
      </w:r>
      <w:r w:rsidR="00B866BE">
        <w:rPr>
          <w:rStyle w:val="fontstyle01"/>
          <w:szCs w:val="28"/>
        </w:rPr>
        <w:t xml:space="preserve">основном звене </w:t>
      </w:r>
      <w:proofErr w:type="spellStart"/>
      <w:r w:rsidR="00B866BE">
        <w:rPr>
          <w:rStyle w:val="fontstyle01"/>
          <w:szCs w:val="28"/>
        </w:rPr>
        <w:t>Пировской</w:t>
      </w:r>
      <w:proofErr w:type="spellEnd"/>
      <w:r w:rsidR="00B866BE">
        <w:rPr>
          <w:rStyle w:val="fontstyle01"/>
          <w:szCs w:val="28"/>
        </w:rPr>
        <w:t xml:space="preserve"> средней школы</w:t>
      </w:r>
      <w:r w:rsidR="00A712D4">
        <w:rPr>
          <w:rStyle w:val="fontstyle01"/>
          <w:szCs w:val="28"/>
        </w:rPr>
        <w:t xml:space="preserve">. 3 ученика </w:t>
      </w:r>
      <w:proofErr w:type="spellStart"/>
      <w:r w:rsidR="00A712D4">
        <w:rPr>
          <w:rStyle w:val="fontstyle01"/>
          <w:szCs w:val="28"/>
        </w:rPr>
        <w:t>психолого</w:t>
      </w:r>
      <w:proofErr w:type="spellEnd"/>
      <w:r w:rsidR="00A712D4">
        <w:rPr>
          <w:rStyle w:val="fontstyle01"/>
          <w:szCs w:val="28"/>
        </w:rPr>
        <w:t xml:space="preserve"> – педагогического класса выбрали профессию педагога. Под чутким руководством куратора профильного класса</w:t>
      </w:r>
      <w:r w:rsidR="00F36DBC">
        <w:rPr>
          <w:rStyle w:val="fontstyle01"/>
          <w:szCs w:val="28"/>
        </w:rPr>
        <w:t xml:space="preserve"> Мальцевой Надежды Петровны,</w:t>
      </w:r>
      <w:r w:rsidR="00A712D4">
        <w:rPr>
          <w:rStyle w:val="fontstyle01"/>
          <w:szCs w:val="28"/>
        </w:rPr>
        <w:t xml:space="preserve"> наши ученики заняли 3 место в Краевом фестивале «Про педагогику» в номинации «Мысли об учителе». </w:t>
      </w:r>
    </w:p>
    <w:p w:rsidR="00603690" w:rsidRDefault="00603690" w:rsidP="00A71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Главная задача — мотивационная, сориентировать старшеклассников на выбор педагогических профессий. </w:t>
      </w:r>
    </w:p>
    <w:p w:rsidR="00620D61" w:rsidRDefault="00620D61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направлением работы является постоянное совершенствование педагогического мастерства преподавателей.</w:t>
      </w:r>
    </w:p>
    <w:p w:rsidR="00620D61" w:rsidRPr="00620D61" w:rsidRDefault="00244C68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СЛ 56</w:t>
      </w:r>
    </w:p>
    <w:p w:rsidR="00620D61" w:rsidRDefault="00620D61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138 преподавателей: 82% имеют высшее образование,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15% – средне–специальное, </w:t>
      </w:r>
      <w:r w:rsidR="00E93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</w:t>
      </w: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алификации прошли: 107 учителей.</w:t>
      </w:r>
    </w:p>
    <w:p w:rsidR="00620D61" w:rsidRPr="00620D61" w:rsidRDefault="00620D61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56 % педагогических работников имеют квалификационную категорию, из них 37 % имеют первую квалификационную категорию, высшую категорию -  19%. </w:t>
      </w:r>
    </w:p>
    <w:p w:rsidR="00620D61" w:rsidRDefault="00620D61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факторов, повышающих педагогическое мастерство учителя, является аттестация.</w:t>
      </w:r>
    </w:p>
    <w:p w:rsidR="00620D61" w:rsidRDefault="00620D61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году между отделом образования и </w:t>
      </w: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оценки профессионального мастерства и квалификации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заключено соглашение</w:t>
      </w: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реализации единой модели аттестации руководите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 образовательных организаций, уже 2 руководителя прошли испытания успешно.</w:t>
      </w:r>
    </w:p>
    <w:p w:rsidR="00620D61" w:rsidRPr="00620D61" w:rsidRDefault="00620D61" w:rsidP="00620D61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20D61">
        <w:rPr>
          <w:rFonts w:ascii="Times New Roman" w:hAnsi="Times New Roman" w:cs="Times New Roman"/>
          <w:sz w:val="28"/>
          <w:shd w:val="clear" w:color="auto" w:fill="FFFFFF"/>
        </w:rPr>
        <w:t>Хотелось бы отметить,</w:t>
      </w:r>
      <w:r w:rsidR="00F36DBC">
        <w:rPr>
          <w:rFonts w:ascii="Times New Roman" w:hAnsi="Times New Roman" w:cs="Times New Roman"/>
          <w:sz w:val="28"/>
          <w:shd w:val="clear" w:color="auto" w:fill="FFFFFF"/>
        </w:rPr>
        <w:t xml:space="preserve"> что наши руководители приняли</w:t>
      </w:r>
      <w:r w:rsidRPr="00620D61">
        <w:rPr>
          <w:rFonts w:ascii="Times New Roman" w:hAnsi="Times New Roman" w:cs="Times New Roman"/>
          <w:sz w:val="28"/>
          <w:shd w:val="clear" w:color="auto" w:fill="FFFFFF"/>
        </w:rPr>
        <w:t xml:space="preserve"> Участие в апробации инструмента по оценке профессиональных и личностных компетенци</w:t>
      </w:r>
      <w:r w:rsidR="00BC6ED4">
        <w:rPr>
          <w:rFonts w:ascii="Times New Roman" w:hAnsi="Times New Roman" w:cs="Times New Roman"/>
          <w:sz w:val="28"/>
          <w:shd w:val="clear" w:color="auto" w:fill="FFFFFF"/>
        </w:rPr>
        <w:t>й «Цифровой профиль управленца», к концу учебного года проведен мониторинг среди управленцев на соответствие занимаемой должности, все руководители, которые не имели образования по занимаемой ими должности, обучились.</w:t>
      </w:r>
    </w:p>
    <w:p w:rsidR="00620D61" w:rsidRPr="00F36DBC" w:rsidRDefault="00620D61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2022-2023 учебном году 24 педагога общеобразовательных и дошкольных учреждений были аттестованы, из них 22 педагога на первую квалификационную категорию и 2 – на высшую квалификационную категорию.  </w:t>
      </w:r>
    </w:p>
    <w:p w:rsidR="00F25699" w:rsidRPr="00F25699" w:rsidRDefault="00244C68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СЛ. 57.</w:t>
      </w:r>
    </w:p>
    <w:p w:rsidR="00620D61" w:rsidRPr="00F36DBC" w:rsidRDefault="00620D61" w:rsidP="00F25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течение 2022-2023 учебного года педагоги Пировского муниципального округа проходили диагностику профессиональных дефицитов в целях формирования единых подходов к обеспечению персонифицированного повышения квалификации педагогических рабо</w:t>
      </w:r>
      <w:r w:rsidR="00F25699"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тников и управленческих кадров, </w:t>
      </w:r>
      <w:r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федеральными сервисами ФИОК</w:t>
      </w:r>
      <w:r w:rsidR="00F36DBC"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О, Академии </w:t>
      </w:r>
      <w:proofErr w:type="spellStart"/>
      <w:r w:rsidR="00F36DBC"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Минпросвещения</w:t>
      </w:r>
      <w:proofErr w:type="spellEnd"/>
      <w:r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воспользовались более 70% педагогов.</w:t>
      </w:r>
    </w:p>
    <w:p w:rsidR="00620D61" w:rsidRPr="00F36DBC" w:rsidRDefault="00620D61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Региональными сервисами, такими как «Стартовая диагностика педагогов образовательных организаций» на сайте Красноярского института повышения квалификации воспользовались 57% педагогов.</w:t>
      </w:r>
    </w:p>
    <w:p w:rsidR="00620D61" w:rsidRPr="00F36DBC" w:rsidRDefault="00620D61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36D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Индивидуальные образовательные маршруты (ИОМ) педагогов – это один из новых форматов (в рамках персонализированного подхода) организации непрерывного профессионального развития в единой системе научно-методического сопровождения педагогических работников на различных уровнях системы образования: региона, отдельного муниципалитета, образовательной организации и самого педагога.</w:t>
      </w:r>
    </w:p>
    <w:p w:rsidR="00F36DBC" w:rsidRDefault="00244C68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(58 </w:t>
      </w:r>
      <w:proofErr w:type="gram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СЛ)</w:t>
      </w:r>
      <w:r w:rsidR="00620D61"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620D61"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рамках работы по данному направлению в ОУ проведены семинары по выявлению образовательных дефицитов, постановке образовательн</w:t>
      </w:r>
      <w:r w:rsidR="00F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задач, </w:t>
      </w:r>
      <w:proofErr w:type="spellStart"/>
      <w:r w:rsidR="00F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простраиванию</w:t>
      </w:r>
      <w:proofErr w:type="spellEnd"/>
      <w:r w:rsidR="00F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ИОМ. Б</w:t>
      </w:r>
      <w:r w:rsidR="00620D61"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олее 90% педагогов разработали и</w:t>
      </w:r>
      <w:r w:rsidR="00F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успешно</w:t>
      </w:r>
      <w:r w:rsidR="00620D61"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реализуют свои образовательные маршруты.</w:t>
      </w:r>
      <w:r w:rsid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20D61" w:rsidRDefault="00244C68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59СЛ.</w:t>
      </w:r>
      <w:r w:rsid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8E49D1" w:rsidRP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базе </w:t>
      </w:r>
      <w:proofErr w:type="spellStart"/>
      <w:r w:rsid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Пировской</w:t>
      </w:r>
      <w:proofErr w:type="spellEnd"/>
      <w:r w:rsid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школы был проведен</w:t>
      </w:r>
      <w:r w:rsidR="008E49D1" w:rsidRP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VII Красноярский педагогический марафон «Единое образовательное пространство школы</w:t>
      </w:r>
      <w:r w:rsidR="008E49D1" w:rsidRPr="008E49D1">
        <w:t xml:space="preserve"> </w:t>
      </w:r>
      <w:r w:rsidR="008E49D1" w:rsidRP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данного марафона в нашем округе реализ</w:t>
      </w:r>
      <w:r w:rsid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овалась</w:t>
      </w:r>
      <w:r w:rsidR="008E49D1" w:rsidRP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7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третья муниципальная </w:t>
      </w:r>
      <w:r w:rsidR="008E49D1" w:rsidRP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интенсивная школа по читательской грамотности «С чего начинается Родина…»</w:t>
      </w:r>
      <w:r w:rsidR="002E7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</w:t>
      </w:r>
      <w:r w:rsidR="002E7096" w:rsidRPr="002E7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анная школа была организована </w:t>
      </w:r>
      <w:r w:rsidR="002E7096" w:rsidRPr="002E7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рамках сотрудничества с Центром становления коллективного способа </w:t>
      </w:r>
      <w:proofErr w:type="gramStart"/>
      <w:r w:rsidR="002E7096" w:rsidRPr="002E7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</w:t>
      </w:r>
      <w:r w:rsid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60/61СЛ)</w:t>
      </w:r>
      <w:r w:rsidR="002E7096" w:rsidRPr="002E7096">
        <w:t xml:space="preserve"> </w:t>
      </w:r>
      <w:r w:rsid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4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базе Троицкой средней школы состоялся краевой</w:t>
      </w:r>
      <w:r w:rsidR="008E49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методический десант</w:t>
      </w:r>
      <w:r w:rsidR="004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0419" w:rsidRPr="00120419" w:rsidRDefault="00244C68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СЛ 62.</w:t>
      </w:r>
    </w:p>
    <w:p w:rsidR="00620D61" w:rsidRDefault="00120419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педагоги и руководители </w:t>
      </w:r>
      <w:r w:rsidR="00620D61"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тиражируют свой опыт через публикации.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Региональном </w:t>
      </w:r>
      <w:r w:rsidRPr="00120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атлас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20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практик</w:t>
      </w:r>
      <w:r w:rsidR="00BC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как:</w:t>
      </w: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0D61"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Статья «Методическая мастерская. Из опыта работы школы», </w:t>
      </w: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сборник </w:t>
      </w:r>
      <w:r w:rsidR="00620D61"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«Дни К.Д. Ушинского. Учитель! Время знать, действовать. Творить!</w:t>
      </w:r>
      <w:r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 Статья</w:t>
      </w:r>
      <w:r w:rsidR="00620D61"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«Незнание закона не есть оправдание» и «незнание закона не освобождает от ответственности» - девиз клуба «Правовед» (из опыта работы по правовому вос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питанию и обучению обучающихся», </w:t>
      </w:r>
      <w:r w:rsidR="00620D61"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Школьное </w:t>
      </w:r>
      <w:r w:rsidR="00620D61" w:rsidRPr="00620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Инициативное бюджетирование: зачем оно школе?», журнал «Директор школы»; «Технология школьного инициативного бюджетирования как способ организации проектной деятельности учащихся», журнал «Красноярско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образование: вектор развития» и другие интересные практики.</w:t>
      </w:r>
    </w:p>
    <w:p w:rsidR="0005440A" w:rsidRPr="0005440A" w:rsidRDefault="00244C68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СЛ 63-67</w:t>
      </w:r>
    </w:p>
    <w:p w:rsidR="00BC6ED4" w:rsidRDefault="00BC6ED4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Школьное инициативное бюджетирование – это направление, которое помимо своих педагогических эффектов позволяет воспитывать инициативных граждан, способных к участию в Программе поддержки местных инициатив, которая уже изменила облик населенных пунктов Пировского муниципального округа в 2022 году.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нашем округе две школы успешно принимают</w:t>
      </w:r>
      <w:r w:rsid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в данном направлении, это Пировская и Кириковская школы.</w:t>
      </w:r>
    </w:p>
    <w:p w:rsidR="00BC6ED4" w:rsidRDefault="00BC6ED4" w:rsidP="00620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C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повышения квалификации города Красноярска</w:t>
      </w:r>
      <w:r w:rsidRPr="00BC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принял участие во II Открытом форуме «Школьное и молодежное инициативное бюджетирование — социальные инновации будущего», который прошел в Сургуте.</w:t>
      </w:r>
      <w:r w:rsidR="0005440A" w:rsidRPr="0005440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5440A" w:rsidRPr="000544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площадке «Вызовы и достижения школьного инициативного бюджетирования» — одним из выступающих стал директор </w:t>
      </w:r>
      <w:hyperlink r:id="rId7" w:history="1">
        <w:r w:rsidR="0005440A" w:rsidRPr="0005440A">
          <w:rPr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u w:val="single"/>
            <w:shd w:val="clear" w:color="auto" w:fill="FFFFFF"/>
          </w:rPr>
          <w:t>Кириковской средней школы</w:t>
        </w:r>
      </w:hyperlink>
      <w:r w:rsidR="0005440A" w:rsidRPr="0005440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u w:val="single"/>
          <w:shd w:val="clear" w:color="auto" w:fill="FFFFFF"/>
        </w:rPr>
        <w:t> </w:t>
      </w:r>
      <w:r w:rsidR="0005440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u w:val="single"/>
          <w:shd w:val="clear" w:color="auto" w:fill="FFFFFF"/>
        </w:rPr>
        <w:t>нашего округа-</w:t>
      </w:r>
      <w:r w:rsidR="0005440A" w:rsidRPr="000544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Олег</w:t>
      </w:r>
      <w:r w:rsidR="000544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Владимирович</w:t>
      </w:r>
      <w:r w:rsidR="0005440A" w:rsidRPr="000544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Ивченко. Он отметил, что базой для перенесения технологии инициативного бюджетирования в школу стало развитое «взрослое» инициативное бюджетирование, которое на протяжении двух лет успешно реализуется в с. </w:t>
      </w:r>
      <w:proofErr w:type="spellStart"/>
      <w:r w:rsidR="0005440A" w:rsidRPr="000544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Кириково</w:t>
      </w:r>
      <w:proofErr w:type="spellEnd"/>
      <w:r w:rsidR="0005440A" w:rsidRPr="000544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4C68" w:rsidRDefault="00244C68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 68-70)</w:t>
      </w:r>
    </w:p>
    <w:p w:rsidR="0005440A" w:rsidRDefault="00480D6A" w:rsidP="0062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слов Татьяны Васильевны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Залевской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советника директора по воспитанию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Пировской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школы </w:t>
      </w:r>
      <w:r w:rsid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Удачная практика способна стать новой школьной традицией и внести свою частичку в формирование уклада </w:t>
      </w:r>
      <w:proofErr w:type="spellStart"/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Пировской</w:t>
      </w:r>
      <w:proofErr w:type="spellEnd"/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школы. </w:t>
      </w:r>
      <w:proofErr w:type="spellStart"/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ШкИБ</w:t>
      </w:r>
      <w:proofErr w:type="spellEnd"/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противоречит актуальным требованиям организации воспитательного процесса в современной школе, а наоборот – позволяет обеспечить реализа</w:t>
      </w:r>
      <w:r w:rsid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цию многих воспитательных задач»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D6A" w:rsidRPr="0005440A" w:rsidRDefault="00480D6A" w:rsidP="00480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продолжаем работать в данном направлении и будем следить за развитием событий проектов обучающихся школ.</w:t>
      </w:r>
    </w:p>
    <w:p w:rsidR="00603690" w:rsidRDefault="00114C67" w:rsidP="00114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4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 конкурсов профессионального педагогического мастерства — еще один ресурс для совершенствования педагогов — своеобразная интерактивная лаборатория непрерывного профессионального роста. </w:t>
      </w:r>
    </w:p>
    <w:p w:rsidR="00F24A77" w:rsidRDefault="00244C68" w:rsidP="00114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(СЛ. 71/72) </w:t>
      </w:r>
      <w:proofErr w:type="gramStart"/>
      <w:r w:rsidR="00F24A77" w:rsidRPr="00F24A7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F24A77" w:rsidRPr="00F24A77">
        <w:rPr>
          <w:rFonts w:ascii="Times New Roman" w:eastAsia="Calibri" w:hAnsi="Times New Roman" w:cs="Times New Roman"/>
          <w:sz w:val="28"/>
          <w:szCs w:val="28"/>
        </w:rPr>
        <w:t xml:space="preserve"> ноябре 2022 года на базе детского сада «Светлячок», состоялся муниципальный конкурс «Воспитатель года - 2022». Победителем муниципального</w:t>
      </w:r>
      <w:r w:rsidR="00F24A77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F24A77" w:rsidRPr="00F24A77">
        <w:rPr>
          <w:rFonts w:ascii="Times New Roman" w:eastAsia="Calibri" w:hAnsi="Times New Roman" w:cs="Times New Roman"/>
          <w:sz w:val="28"/>
          <w:szCs w:val="28"/>
        </w:rPr>
        <w:t>Воспитатель года стала</w:t>
      </w:r>
      <w:r w:rsidR="00F24A77">
        <w:rPr>
          <w:rFonts w:ascii="Times New Roman" w:eastAsia="Calibri" w:hAnsi="Times New Roman" w:cs="Times New Roman"/>
          <w:sz w:val="28"/>
          <w:szCs w:val="28"/>
        </w:rPr>
        <w:t>-</w:t>
      </w:r>
      <w:r w:rsidR="00F24A77" w:rsidRPr="00F24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4A77" w:rsidRPr="00F24A77">
        <w:rPr>
          <w:rFonts w:ascii="Times New Roman" w:eastAsia="Calibri" w:hAnsi="Times New Roman" w:cs="Times New Roman"/>
          <w:sz w:val="28"/>
          <w:szCs w:val="28"/>
        </w:rPr>
        <w:t>Маргаева</w:t>
      </w:r>
      <w:proofErr w:type="spellEnd"/>
      <w:r w:rsidR="00F24A77" w:rsidRPr="00F24A77">
        <w:rPr>
          <w:rFonts w:ascii="Times New Roman" w:eastAsia="Calibri" w:hAnsi="Times New Roman" w:cs="Times New Roman"/>
          <w:sz w:val="28"/>
          <w:szCs w:val="28"/>
        </w:rPr>
        <w:t xml:space="preserve"> Елена Васильевна, воспитатель детского сада «Светлячок».</w:t>
      </w:r>
    </w:p>
    <w:p w:rsidR="00120419" w:rsidRDefault="00244C68" w:rsidP="00120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 73/74) </w:t>
      </w:r>
      <w:proofErr w:type="gramStart"/>
      <w:r w:rsidR="00120419" w:rsidRP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20419" w:rsidRP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января по март 2023г проведен муниципальный этап ко</w:t>
      </w:r>
      <w:r w:rsid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 «Учитель года - 2023». </w:t>
      </w:r>
      <w:r w:rsidR="00120419" w:rsidRP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приняли участие учителя из 4 школ округа: </w:t>
      </w:r>
      <w:proofErr w:type="spellStart"/>
      <w:r w:rsidR="00120419" w:rsidRP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</w:t>
      </w:r>
      <w:r w:rsidR="00480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480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419" w:rsidRP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Кириковской, </w:t>
      </w:r>
      <w:proofErr w:type="spellStart"/>
      <w:r w:rsidR="00480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Большекетской</w:t>
      </w:r>
      <w:proofErr w:type="spellEnd"/>
      <w:r w:rsidR="0048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80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Икшурминской</w:t>
      </w:r>
      <w:proofErr w:type="spellEnd"/>
      <w:r w:rsidR="0048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средних</w:t>
      </w:r>
      <w:r w:rsidR="00120419" w:rsidRP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48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419" w:rsidRP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стала Анастасия Борисовна Михайлов</w:t>
      </w:r>
      <w:r w:rsid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учитель иностранного языка </w:t>
      </w:r>
      <w:proofErr w:type="spellStart"/>
      <w:r w:rsid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Пировской</w:t>
      </w:r>
      <w:proofErr w:type="spellEnd"/>
      <w:r w:rsid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</w:t>
      </w:r>
      <w:r w:rsidR="00120419" w:rsidRPr="0012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40A" w:rsidRPr="00120419" w:rsidRDefault="00244C68" w:rsidP="00120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75 </w:t>
      </w:r>
      <w:r w:rsidR="00467FF2" w:rsidRPr="00467FF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Слайд </w:t>
      </w:r>
    </w:p>
    <w:p w:rsidR="0005440A" w:rsidRPr="0005440A" w:rsidRDefault="0005440A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Привлечение и закрепление молодых педагогов в школе </w:t>
      </w:r>
      <w:r w:rsidR="00467FF2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приоритетным</w:t>
      </w:r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направлением кадровой политики в образовании. </w:t>
      </w:r>
    </w:p>
    <w:p w:rsidR="0005440A" w:rsidRPr="0005440A" w:rsidRDefault="00244C68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(СЛ 76) </w:t>
      </w:r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138 педагогов общеобразовательных учреждений Пировского муниципального округа, 24 педагога- это сотрудники в возрасте до 35 лет (молодые педагоги присутствуют во всех школах кроме </w:t>
      </w:r>
      <w:proofErr w:type="spellStart"/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Чайдинской</w:t>
      </w:r>
      <w:proofErr w:type="spellEnd"/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школы). </w:t>
      </w:r>
    </w:p>
    <w:p w:rsidR="00480D6A" w:rsidRDefault="00480D6A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</w:t>
      </w:r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целью работы с молодыми педагогическими работниками является создание условий для их адаптации в образовательной организации и дальнейшего непре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рывного профессионального роста.</w:t>
      </w:r>
    </w:p>
    <w:p w:rsidR="0005440A" w:rsidRDefault="00480D6A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реализации этой цели в Пировском муниципальном округе создана «Школа молодого педагога». 100% педагогов в возрасте до 35 лет принимают участие в занятиях «Школа молодого педагога», которая представляет собой комплекс семинаров, круглых столов, практикумов. На занятиях молодые педагоги перенимают опыт старших коллег, консультируются, показывают свои умения.  </w:t>
      </w:r>
    </w:p>
    <w:p w:rsidR="0005440A" w:rsidRPr="0005440A" w:rsidRDefault="00244C68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(СЛ. 77.) </w:t>
      </w:r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важных направлений в работе с молодыми педагогами является наставничество. На территории Пировского муниципального округа реализуется региональная целевая модель наставничества, утвержденная Приказом министерства образования Красноярского края. Всеми общеобразовательными учреждениями разработано положение о системе наставничества педагогических работников, утверждена дорожная карта (план мероприятий) по реализации Положения о системе (целевой модели) наставничества педагогических работников.</w:t>
      </w:r>
    </w:p>
    <w:p w:rsidR="0005440A" w:rsidRPr="0005440A" w:rsidRDefault="0005440A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2022-23 учебном году 28 педагогов из всех образовательных учреждений прошли курсы повышения квалификации «Реализация системы наставничества педагогических работников в образовательных организациях».</w:t>
      </w:r>
    </w:p>
    <w:p w:rsidR="0005440A" w:rsidRDefault="00244C68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(СЛ. 78.) </w:t>
      </w:r>
      <w:r w:rsidR="0005440A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23% педагогических работников от общего числа педагогов участвуют в программах наставничества. На основании приказов образовательных учреждений назначены учителя-наставники, сформированы 13 нас</w:t>
      </w:r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тавнических пар учитель-учитель.</w:t>
      </w:r>
    </w:p>
    <w:p w:rsidR="00467FF2" w:rsidRPr="00467FF2" w:rsidRDefault="00244C68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(СЛ 79</w:t>
      </w:r>
      <w:r w:rsidR="00104C2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/80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.)</w:t>
      </w:r>
      <w:r w:rsidR="00467FF2" w:rsidRPr="0046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июля </w:t>
      </w:r>
      <w:r w:rsidR="0046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2023 года </w:t>
      </w:r>
      <w:r w:rsidR="00467FF2" w:rsidRPr="0046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состоялась выездная школа молодого педагога образовательных организаций Казачинского района и Пировского муниципального округа", в которой приняли участие </w:t>
      </w:r>
      <w:r w:rsidR="00480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около 70 </w:t>
      </w:r>
      <w:r w:rsidR="00467FF2" w:rsidRPr="0046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="00480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двух территорий.</w:t>
      </w:r>
      <w:r w:rsidR="00467FF2" w:rsidRPr="0046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7FF2" w:rsidRPr="00467FF2" w:rsidRDefault="00104C26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lastRenderedPageBreak/>
        <w:t>СЛ 81.</w:t>
      </w:r>
    </w:p>
    <w:p w:rsidR="0005440A" w:rsidRPr="0005440A" w:rsidRDefault="0005440A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решения кадрового вопроса, привлечения молодых специалистов муниципалитет сотрудничает с учебными заведениями края в течение учебного года, заключает договора о целевом обучении в учебных заведениях. Так в 2023г было заключено 5 договоров, в том числе с Сибирским федеральным университ</w:t>
      </w:r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етом</w:t>
      </w:r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педагогическим университетом </w:t>
      </w:r>
      <w:r w:rsidR="00467FF2"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</w:t>
      </w:r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 Астафьева</w:t>
      </w:r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Универси</w:t>
      </w:r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тет академика М.Ф. </w:t>
      </w:r>
      <w:proofErr w:type="spellStart"/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Решетнева</w:t>
      </w:r>
      <w:proofErr w:type="spellEnd"/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0419" w:rsidRDefault="0005440A" w:rsidP="0005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новом учебном году приступят к своей педагогической деятельности в школах округа</w:t>
      </w:r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молодых </w:t>
      </w:r>
      <w:r w:rsidR="004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педагогов, 4 в </w:t>
      </w:r>
      <w:proofErr w:type="spellStart"/>
      <w:r w:rsidR="004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Пировской</w:t>
      </w:r>
      <w:proofErr w:type="spellEnd"/>
      <w:r w:rsidR="00480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</w:t>
      </w:r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и 1 педагог</w:t>
      </w:r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Икшурминской</w:t>
      </w:r>
      <w:proofErr w:type="spellEnd"/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</w:t>
      </w:r>
      <w:r w:rsidR="00467F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едней школе</w:t>
      </w:r>
      <w:r w:rsidRPr="00054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775E" w:rsidRDefault="003D775E" w:rsidP="003D7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731" w:rsidRPr="006F73A6" w:rsidRDefault="00F12731" w:rsidP="003D775E">
      <w:pPr>
        <w:spacing w:after="0" w:line="240" w:lineRule="auto"/>
        <w:jc w:val="center"/>
        <w:rPr>
          <w:rStyle w:val="20"/>
          <w:rFonts w:eastAsia="Corbel"/>
        </w:rPr>
      </w:pPr>
      <w:r>
        <w:rPr>
          <w:rStyle w:val="20"/>
          <w:rFonts w:eastAsia="Corbel"/>
        </w:rPr>
        <w:t>Уважаемые коллеги!</w:t>
      </w:r>
      <w:r w:rsidR="003D775E">
        <w:rPr>
          <w:rStyle w:val="20"/>
          <w:rFonts w:eastAsia="Corbel"/>
        </w:rPr>
        <w:t xml:space="preserve"> </w:t>
      </w:r>
      <w:r w:rsidR="003D775E" w:rsidRPr="003D775E">
        <w:rPr>
          <w:rStyle w:val="20"/>
          <w:rFonts w:eastAsia="Corbel"/>
          <w:color w:val="365F91" w:themeColor="accent1" w:themeShade="BF"/>
        </w:rPr>
        <w:t>Слайд Воспитание</w:t>
      </w:r>
      <w:r w:rsidR="00104C26">
        <w:rPr>
          <w:rStyle w:val="20"/>
          <w:rFonts w:eastAsia="Corbel"/>
          <w:color w:val="365F91" w:themeColor="accent1" w:themeShade="BF"/>
        </w:rPr>
        <w:t xml:space="preserve"> 82</w:t>
      </w:r>
    </w:p>
    <w:p w:rsidR="00362325" w:rsidRDefault="00B17DD9" w:rsidP="00362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продолжаем развивать способности и таланты </w:t>
      </w:r>
      <w:r w:rsidR="00362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ребят.</w:t>
      </w:r>
    </w:p>
    <w:p w:rsidR="00253298" w:rsidRPr="00253298" w:rsidRDefault="00253298" w:rsidP="002532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 w:rsidRPr="00253298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Слайд навигатор ДОП </w:t>
      </w:r>
      <w:proofErr w:type="spellStart"/>
      <w:r w:rsidRPr="00253298">
        <w:rPr>
          <w:rFonts w:ascii="Times New Roman" w:hAnsi="Times New Roman"/>
          <w:b/>
          <w:color w:val="244061" w:themeColor="accent1" w:themeShade="80"/>
          <w:sz w:val="28"/>
          <w:szCs w:val="28"/>
        </w:rPr>
        <w:t>обр</w:t>
      </w:r>
      <w:proofErr w:type="spellEnd"/>
    </w:p>
    <w:p w:rsidR="00253298" w:rsidRDefault="00104C26" w:rsidP="00253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 83) </w:t>
      </w:r>
      <w:r w:rsidR="00253298" w:rsidRPr="00253298">
        <w:rPr>
          <w:rFonts w:ascii="Times New Roman" w:hAnsi="Times New Roman"/>
          <w:sz w:val="28"/>
          <w:szCs w:val="28"/>
        </w:rPr>
        <w:t>С целью обеспечения доступного и качественного дополнительного образования детей Пировского муниципального округа в рамках реализации федерального проекта «Успех каждого ребенка» национального проекта «Образование», с мая 2021 года ведется работа по наполнению электронной базы Навигатор дополнительного образования, которая позволят родителям, учащимся познакомиться с перечнем программ, расписанием, матери</w:t>
      </w:r>
      <w:r w:rsidR="00253298">
        <w:rPr>
          <w:rFonts w:ascii="Times New Roman" w:hAnsi="Times New Roman"/>
          <w:sz w:val="28"/>
          <w:szCs w:val="28"/>
        </w:rPr>
        <w:t xml:space="preserve">ально-технической базой </w:t>
      </w:r>
      <w:proofErr w:type="gramStart"/>
      <w:r w:rsidR="00253298">
        <w:rPr>
          <w:rFonts w:ascii="Times New Roman" w:hAnsi="Times New Roman"/>
          <w:sz w:val="28"/>
          <w:szCs w:val="28"/>
        </w:rPr>
        <w:t xml:space="preserve">Центра </w:t>
      </w:r>
      <w:r w:rsidR="00253298" w:rsidRPr="00253298">
        <w:rPr>
          <w:rFonts w:ascii="Times New Roman" w:hAnsi="Times New Roman"/>
          <w:sz w:val="28"/>
          <w:szCs w:val="28"/>
        </w:rPr>
        <w:t>.</w:t>
      </w:r>
      <w:proofErr w:type="gramEnd"/>
    </w:p>
    <w:p w:rsidR="00253298" w:rsidRPr="00253298" w:rsidRDefault="00253298" w:rsidP="00253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298">
        <w:rPr>
          <w:rFonts w:ascii="Times New Roman" w:hAnsi="Times New Roman"/>
          <w:sz w:val="28"/>
          <w:szCs w:val="28"/>
        </w:rPr>
        <w:t>Заключены договоры о сетевом взаимодействии со школами округа, которые позволяют использовать ресурсы образовательных учреждений, в том числе и «Точки роста», в которых реализуются 3 программы, а также с сентября 2022 года Центр взаимодействует по договорам сетевого взаимодействия с садами села Пировское, где реализуются 4 программы.</w:t>
      </w:r>
    </w:p>
    <w:p w:rsidR="00253298" w:rsidRDefault="00253298" w:rsidP="00253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298">
        <w:rPr>
          <w:rFonts w:ascii="Times New Roman" w:hAnsi="Times New Roman"/>
          <w:sz w:val="28"/>
          <w:szCs w:val="28"/>
        </w:rPr>
        <w:t>С сентября 2022 года 12 программ реализуются в рамках системы персонифицированного финансирования</w:t>
      </w:r>
      <w:proofErr w:type="gramStart"/>
      <w:r w:rsidRPr="00253298">
        <w:rPr>
          <w:rFonts w:ascii="Times New Roman" w:hAnsi="Times New Roman"/>
          <w:sz w:val="28"/>
          <w:szCs w:val="28"/>
        </w:rPr>
        <w:t>. .</w:t>
      </w:r>
      <w:proofErr w:type="gramEnd"/>
      <w:r w:rsidR="00FB0304" w:rsidRPr="00FB0304">
        <w:rPr>
          <w:rFonts w:ascii="Times New Roman" w:hAnsi="Times New Roman"/>
          <w:sz w:val="28"/>
          <w:szCs w:val="28"/>
        </w:rPr>
        <w:t xml:space="preserve"> </w:t>
      </w:r>
    </w:p>
    <w:p w:rsidR="00104C26" w:rsidRDefault="00104C26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(СЛ 84-94)</w:t>
      </w:r>
    </w:p>
    <w:p w:rsidR="006A1588" w:rsidRPr="005F7C42" w:rsidRDefault="006A1588" w:rsidP="006A1588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 w:rsidRPr="005F7C42">
        <w:rPr>
          <w:rFonts w:ascii="Times New Roman" w:eastAsia="Calibri" w:hAnsi="Times New Roman" w:cs="Times New Roman"/>
          <w:sz w:val="28"/>
          <w:szCs w:val="28"/>
        </w:rPr>
        <w:t xml:space="preserve">Воспитанники Центра внешкольной работы являются постоянными участниками конкурсов и мероприятий разного уровня (муниципального, регионального, федерального, международного). </w:t>
      </w:r>
    </w:p>
    <w:p w:rsidR="006A1588" w:rsidRDefault="006A1588" w:rsidP="006A1588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7C4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Дополнительное образование, выраженное кружковой, исследовательской и спортивной деятельностью, охватывает 52 % учащихся. Общая численность, посещающих различные объединения Центр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F7C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внешкольной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этом </w:t>
      </w:r>
      <w:r w:rsidRPr="005F7C42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учебном году, составила 521 ребенок в возрасте от 5 до 18 лет, на базе Центра и школ Пировского муниципального округа.</w:t>
      </w:r>
    </w:p>
    <w:p w:rsidR="006A1588" w:rsidRDefault="006A1588" w:rsidP="006A1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517">
        <w:rPr>
          <w:rFonts w:ascii="Times New Roman" w:hAnsi="Times New Roman"/>
          <w:sz w:val="28"/>
          <w:szCs w:val="28"/>
        </w:rPr>
        <w:t>Пировский муниципальный округ стал победителем в конкурсном отборе по распределению субсидий на увеличение охвата детей, обучающихся по дополнительным общеразвивающим программам. Сумм</w:t>
      </w:r>
      <w:r>
        <w:rPr>
          <w:rFonts w:ascii="Times New Roman" w:hAnsi="Times New Roman"/>
          <w:sz w:val="28"/>
          <w:szCs w:val="28"/>
        </w:rPr>
        <w:t>а субсидии составляет 841 623</w:t>
      </w:r>
      <w:r w:rsidRPr="00026517">
        <w:rPr>
          <w:rFonts w:ascii="Times New Roman" w:hAnsi="Times New Roman"/>
          <w:sz w:val="28"/>
          <w:szCs w:val="28"/>
        </w:rPr>
        <w:t>. Данная субсидия будет направлены на увеличение нормативных затрат реализуемых программ в рамках персонифицированного финансирования.</w:t>
      </w:r>
    </w:p>
    <w:p w:rsidR="00026517" w:rsidRPr="00026517" w:rsidRDefault="00FB0304" w:rsidP="002532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FB0304">
        <w:rPr>
          <w:rFonts w:ascii="Times New Roman" w:hAnsi="Times New Roman"/>
          <w:sz w:val="28"/>
          <w:szCs w:val="28"/>
        </w:rPr>
        <w:t xml:space="preserve"> </w:t>
      </w:r>
      <w:r w:rsidR="00104C26">
        <w:rPr>
          <w:rFonts w:ascii="Times New Roman" w:hAnsi="Times New Roman"/>
          <w:sz w:val="28"/>
          <w:szCs w:val="28"/>
        </w:rPr>
        <w:t xml:space="preserve"> 95</w:t>
      </w:r>
      <w:r w:rsidR="00026517" w:rsidRPr="00026517">
        <w:rPr>
          <w:rFonts w:ascii="Times New Roman" w:hAnsi="Times New Roman"/>
          <w:b/>
          <w:color w:val="365F91" w:themeColor="accent1" w:themeShade="BF"/>
          <w:sz w:val="28"/>
          <w:szCs w:val="28"/>
        </w:rPr>
        <w:t>Слайд ЦОС</w:t>
      </w:r>
    </w:p>
    <w:p w:rsidR="00F12731" w:rsidRDefault="00F12731" w:rsidP="00F12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6F73A6">
        <w:rPr>
          <w:rFonts w:ascii="Times New Roman" w:hAnsi="Times New Roman"/>
          <w:sz w:val="28"/>
          <w:szCs w:val="28"/>
        </w:rPr>
        <w:t>еализация проекта «Цифровая образовательная среда</w:t>
      </w:r>
      <w:r w:rsidR="00026517" w:rsidRPr="006F73A6">
        <w:rPr>
          <w:rFonts w:ascii="Times New Roman" w:hAnsi="Times New Roman"/>
          <w:sz w:val="28"/>
          <w:szCs w:val="28"/>
        </w:rPr>
        <w:t>»</w:t>
      </w:r>
      <w:r w:rsidR="00026517">
        <w:rPr>
          <w:rFonts w:ascii="Times New Roman" w:hAnsi="Times New Roman"/>
          <w:sz w:val="28"/>
          <w:szCs w:val="28"/>
        </w:rPr>
        <w:t>, подключение</w:t>
      </w:r>
      <w:r w:rsidRPr="006F73A6">
        <w:rPr>
          <w:rFonts w:ascii="Times New Roman" w:hAnsi="Times New Roman"/>
          <w:sz w:val="28"/>
          <w:szCs w:val="28"/>
        </w:rPr>
        <w:t xml:space="preserve"> к высокоскоростному интернету</w:t>
      </w:r>
      <w:r>
        <w:rPr>
          <w:rFonts w:ascii="Times New Roman" w:hAnsi="Times New Roman"/>
          <w:sz w:val="28"/>
          <w:szCs w:val="28"/>
        </w:rPr>
        <w:t xml:space="preserve">, расширяет возможности для учащихся и </w:t>
      </w:r>
      <w:r w:rsidR="00026517">
        <w:rPr>
          <w:rFonts w:ascii="Times New Roman" w:hAnsi="Times New Roman"/>
          <w:sz w:val="28"/>
          <w:szCs w:val="28"/>
        </w:rPr>
        <w:t>педагогов. С 1 января 2023 года все школы используют электронную платформу ФГИС «Моя школа», продолжается подключение детей и родителей к Информационно-коммуникационной платформе «</w:t>
      </w:r>
      <w:proofErr w:type="spellStart"/>
      <w:r w:rsidR="00026517">
        <w:rPr>
          <w:rFonts w:ascii="Times New Roman" w:hAnsi="Times New Roman"/>
          <w:sz w:val="28"/>
          <w:szCs w:val="28"/>
        </w:rPr>
        <w:t>Сферум</w:t>
      </w:r>
      <w:proofErr w:type="spellEnd"/>
      <w:r w:rsidR="00026517">
        <w:rPr>
          <w:rFonts w:ascii="Times New Roman" w:hAnsi="Times New Roman"/>
          <w:sz w:val="28"/>
          <w:szCs w:val="28"/>
        </w:rPr>
        <w:t>».</w:t>
      </w:r>
    </w:p>
    <w:p w:rsidR="00906A2D" w:rsidRPr="00906A2D" w:rsidRDefault="00104C26" w:rsidP="00F127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96 </w:t>
      </w:r>
      <w:r w:rsidR="00906A2D" w:rsidRPr="00906A2D">
        <w:rPr>
          <w:rFonts w:ascii="Times New Roman" w:hAnsi="Times New Roman"/>
          <w:b/>
          <w:color w:val="365F91" w:themeColor="accent1" w:themeShade="BF"/>
          <w:sz w:val="28"/>
          <w:szCs w:val="28"/>
        </w:rPr>
        <w:t>Слайд Разговоры о важном</w:t>
      </w:r>
    </w:p>
    <w:p w:rsidR="00906A2D" w:rsidRDefault="00906A2D" w:rsidP="00906A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A2D">
        <w:rPr>
          <w:rFonts w:ascii="Times New Roman" w:eastAsia="Calibri" w:hAnsi="Times New Roman" w:cs="Times New Roman"/>
          <w:sz w:val="28"/>
          <w:szCs w:val="28"/>
        </w:rPr>
        <w:t xml:space="preserve">Согласно базовым национальным ценностям, обозначенным Президентом РФ в Стратегии национальной безопасности, 85 классных руководителей Пировского муниципального округа приступили с начала прошедшего учебного года к реализации проекта «Разговоры о важном». Каждый понедельник учебная неделя начиналась с «Разговоров о важном». Новые классные часы стали неотъемлемой частью программы воспитания и рассматривались в ключе формирования патриотизма, гражданского воспитания, исторического просвещения и нравственности.      Как показал опыт проведения занятий «Разговоры о важном», </w:t>
      </w:r>
      <w:r w:rsidR="00480D6A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906A2D">
        <w:rPr>
          <w:rFonts w:ascii="Times New Roman" w:eastAsia="Calibri" w:hAnsi="Times New Roman" w:cs="Times New Roman"/>
          <w:sz w:val="28"/>
          <w:szCs w:val="28"/>
        </w:rPr>
        <w:t>нововведение</w:t>
      </w:r>
      <w:r w:rsidR="00480D6A">
        <w:rPr>
          <w:rFonts w:ascii="Times New Roman" w:eastAsia="Calibri" w:hAnsi="Times New Roman" w:cs="Times New Roman"/>
          <w:sz w:val="28"/>
          <w:szCs w:val="28"/>
        </w:rPr>
        <w:t xml:space="preserve">, которое </w:t>
      </w:r>
      <w:r w:rsidRPr="00906A2D">
        <w:rPr>
          <w:rFonts w:ascii="Times New Roman" w:eastAsia="Calibri" w:hAnsi="Times New Roman" w:cs="Times New Roman"/>
          <w:sz w:val="28"/>
          <w:szCs w:val="28"/>
        </w:rPr>
        <w:t>нравится детям. Они принимают участие в обсуждении вопросов, учатся высказывать свое мнение и очень хотят быть услышанными,</w:t>
      </w:r>
      <w:r w:rsidRPr="00906A2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6A2D">
        <w:rPr>
          <w:rFonts w:ascii="Times New Roman" w:eastAsia="Calibri" w:hAnsi="Times New Roman" w:cs="Times New Roman"/>
          <w:sz w:val="28"/>
          <w:szCs w:val="28"/>
        </w:rPr>
        <w:t>а с другой – фиксируют дефициты их форм и содержания. Для школьников важно дополнить содержание обсуждений аспектами, затрагивающими личностное отношение и личные смыслы. Это следует учитывать в дальнейшей работе.</w:t>
      </w:r>
      <w:r w:rsidRPr="00906A2D">
        <w:rPr>
          <w:rFonts w:ascii="Calibri" w:eastAsia="Calibri" w:hAnsi="Calibri" w:cs="Times New Roman"/>
          <w:sz w:val="28"/>
          <w:szCs w:val="28"/>
        </w:rPr>
        <w:t xml:space="preserve"> </w:t>
      </w:r>
      <w:r w:rsidRPr="00906A2D">
        <w:rPr>
          <w:rFonts w:ascii="Times New Roman" w:eastAsia="Calibri" w:hAnsi="Times New Roman" w:cs="Times New Roman"/>
          <w:sz w:val="28"/>
          <w:szCs w:val="28"/>
        </w:rPr>
        <w:t xml:space="preserve">2023-2024 </w:t>
      </w:r>
      <w:proofErr w:type="spellStart"/>
      <w:r w:rsidRPr="00906A2D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906A2D">
        <w:rPr>
          <w:rFonts w:ascii="Times New Roman" w:eastAsia="Calibri" w:hAnsi="Times New Roman" w:cs="Times New Roman"/>
          <w:sz w:val="28"/>
          <w:szCs w:val="28"/>
        </w:rPr>
        <w:t>. - станет еще одним временным отрезком в продолжении реализации данного проекта.</w:t>
      </w:r>
    </w:p>
    <w:p w:rsidR="00906A2D" w:rsidRPr="00906A2D" w:rsidRDefault="00104C26" w:rsidP="00906A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97</w:t>
      </w:r>
      <w:r w:rsidR="00906A2D" w:rsidRPr="00906A2D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Слайд Поднятие флага РФ</w:t>
      </w:r>
    </w:p>
    <w:p w:rsidR="00906A2D" w:rsidRDefault="00906A2D" w:rsidP="00906A2D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906A2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День знаний в 2022 году начался во всех общеобразовательных учреждениях с поднятия государственного флага РФ и исполнения государственного гимна страны. Торжественные церемонии проводились во всех школах в начале каждой учебной недели, а также во время школьных торжеств, соревнований и в дни государственных праздников. Право подн</w:t>
      </w:r>
      <w:r w:rsidR="004E02E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ять Государственный флаг РФ предоставлялось</w:t>
      </w:r>
      <w:r w:rsidRPr="00906A2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лучшим ученикам, детям, отличившимся в учебе, спорте, творческой деятельности.  Применение государственной символики России, изучение истории государственных символов Российской Федерации в образовательных учреждениях стало одним из приоритетов патриотического воспитания.</w:t>
      </w:r>
    </w:p>
    <w:p w:rsidR="00906A2D" w:rsidRPr="00253298" w:rsidRDefault="00104C26" w:rsidP="00906A2D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zh-CN"/>
        </w:rPr>
        <w:t>98/99</w:t>
      </w:r>
      <w:r w:rsidR="00906A2D" w:rsidRPr="00253298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zh-CN"/>
        </w:rPr>
        <w:t xml:space="preserve">Слайд Орлята России </w:t>
      </w:r>
    </w:p>
    <w:p w:rsidR="00906A2D" w:rsidRDefault="00906A2D" w:rsidP="00906A2D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6108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Программа социальной активности учащихся начальных классов </w:t>
      </w:r>
      <w:r w:rsidRPr="00A6108E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«Орлята России» </w:t>
      </w:r>
      <w:r w:rsidRPr="00A6108E">
        <w:rPr>
          <w:rFonts w:ascii="Times New Roman" w:hAnsi="Times New Roman" w:cs="Times New Roman"/>
          <w:sz w:val="28"/>
          <w:szCs w:val="28"/>
          <w:lang w:eastAsia="ru-RU" w:bidi="ru-RU"/>
        </w:rPr>
        <w:t>реализуется в школах нашего муниципального округа. В 2022 году была зарегистрирована одна школа, на сегодняшний день зарегистрированы все 6 школ. Нужно отметить, что в</w:t>
      </w:r>
      <w:r w:rsidRPr="00A6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в лагерях с дневным пребыванием детей была реализована программа «Содружество орлят России», </w:t>
      </w:r>
      <w:r w:rsidRPr="00A61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целью которой является</w:t>
      </w:r>
      <w:r w:rsidRPr="00A6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Сама программа была реализована в форме игры-путешествия по России и рассчитана на детей 1-4 классов (14 дней). С 5 по 9 класс в каждом лагере с дневным пребыванием был реализован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матический блок смены «День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Российского движения детей и молодежи</w:t>
      </w:r>
      <w:r w:rsidRPr="00A6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«Движение первых», целью которого стало формирование у участников смены представление о назначении Общероссийского общественно-государственного движения детей и молодежи «Движение первых», его месте и роли в достижении приоритетных национальных целей Российской Федерации и своем личном вкладе в социально значимую деятельность. Именно здесь активно разворачивалась деятельность по регистрации подростков в данное движение. </w:t>
      </w:r>
      <w:r w:rsidRPr="00A6108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Сегодня, в процессе создания пространства равных возможностей для детей и молодежи, предпринимаются значительные усилия для формирования современного активного гражданина посредством участия в деятельности Российского движения детей и молодёжи </w:t>
      </w:r>
      <w:r w:rsidRPr="00A6108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«Движение первых</w:t>
      </w:r>
      <w:r w:rsidRPr="00A6108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906A2D" w:rsidRPr="00906A2D" w:rsidRDefault="00104C26" w:rsidP="00906A2D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/>
          <w:color w:val="365F91" w:themeColor="accent1" w:themeShade="BF"/>
          <w:sz w:val="28"/>
          <w:szCs w:val="28"/>
          <w:lang w:eastAsia="ru-RU" w:bidi="ru-RU"/>
        </w:rPr>
        <w:t xml:space="preserve">100 </w:t>
      </w:r>
      <w:r w:rsidR="00906A2D">
        <w:rPr>
          <w:rFonts w:ascii="Times New Roman" w:eastAsia="Arial" w:hAnsi="Times New Roman" w:cs="Times New Roman"/>
          <w:b/>
          <w:color w:val="365F91" w:themeColor="accent1" w:themeShade="BF"/>
          <w:sz w:val="28"/>
          <w:szCs w:val="28"/>
          <w:lang w:eastAsia="ru-RU" w:bidi="ru-RU"/>
        </w:rPr>
        <w:t xml:space="preserve">Слайд </w:t>
      </w:r>
      <w:r w:rsidR="00906A2D" w:rsidRPr="00906A2D">
        <w:rPr>
          <w:rFonts w:ascii="Times New Roman" w:eastAsia="Arial" w:hAnsi="Times New Roman" w:cs="Times New Roman"/>
          <w:b/>
          <w:color w:val="365F91" w:themeColor="accent1" w:themeShade="BF"/>
          <w:sz w:val="28"/>
          <w:szCs w:val="28"/>
          <w:lang w:eastAsia="ru-RU" w:bidi="ru-RU"/>
        </w:rPr>
        <w:t>Советники директоров</w:t>
      </w:r>
    </w:p>
    <w:p w:rsidR="00295C02" w:rsidRDefault="00906A2D" w:rsidP="00F1273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906A2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На сегодняшний день по последним данным отделения «Движение первых» в Пировском муниципальном округе зарегистрированы </w:t>
      </w:r>
      <w:r w:rsidRPr="00906A2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 первичных отделения </w:t>
      </w:r>
      <w:r w:rsidRPr="00906A2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на базе образовательных организаций, еще две школы находятся в процессе работы. Координировать участие обучающихся в федеральных проектах будут </w:t>
      </w:r>
      <w:r w:rsidRPr="00906A2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с</w:t>
      </w:r>
      <w:r w:rsidR="005F0EB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оветники директоров</w:t>
      </w:r>
      <w:r w:rsidR="00295C0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 воспитанию эти педагоги «Навигаторы детства»</w:t>
      </w:r>
      <w:r w:rsidRPr="00906A2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. С 1 сентября 2023 года </w:t>
      </w:r>
      <w:r w:rsidR="00295C02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они</w:t>
      </w:r>
      <w:r w:rsidRPr="00906A2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будут работать в трех общеобразовательных учреждениях округа</w:t>
      </w:r>
      <w:r w:rsidR="005F0EB8">
        <w:t>.</w:t>
      </w:r>
    </w:p>
    <w:p w:rsidR="00906A2D" w:rsidRPr="00906A2D" w:rsidRDefault="00906A2D" w:rsidP="00F1273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365F91" w:themeColor="accent1" w:themeShade="BF"/>
          <w:sz w:val="28"/>
          <w:szCs w:val="28"/>
          <w:lang w:eastAsia="ru-RU" w:bidi="ru-RU"/>
        </w:rPr>
      </w:pPr>
      <w:r w:rsidRPr="00906A2D">
        <w:rPr>
          <w:rFonts w:ascii="Times New Roman" w:eastAsia="Arial" w:hAnsi="Times New Roman" w:cs="Times New Roman"/>
          <w:b/>
          <w:color w:val="365F91" w:themeColor="accent1" w:themeShade="BF"/>
          <w:sz w:val="28"/>
          <w:szCs w:val="28"/>
          <w:lang w:eastAsia="ru-RU" w:bidi="ru-RU"/>
        </w:rPr>
        <w:t xml:space="preserve">Слайд </w:t>
      </w:r>
      <w:r w:rsidR="00104C26">
        <w:rPr>
          <w:rFonts w:ascii="Times New Roman" w:eastAsia="Arial" w:hAnsi="Times New Roman" w:cs="Times New Roman"/>
          <w:b/>
          <w:color w:val="365F91" w:themeColor="accent1" w:themeShade="BF"/>
          <w:sz w:val="28"/>
          <w:szCs w:val="28"/>
          <w:lang w:eastAsia="ru-RU" w:bidi="ru-RU"/>
        </w:rPr>
        <w:t>101-103</w:t>
      </w:r>
    </w:p>
    <w:p w:rsidR="00906A2D" w:rsidRDefault="00906A2D" w:rsidP="00906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A2D">
        <w:rPr>
          <w:rFonts w:ascii="Times New Roman" w:hAnsi="Times New Roman"/>
          <w:sz w:val="28"/>
          <w:szCs w:val="28"/>
        </w:rPr>
        <w:t>В добровольчество по д</w:t>
      </w:r>
      <w:r w:rsidR="005F0EB8">
        <w:rPr>
          <w:rFonts w:ascii="Times New Roman" w:hAnsi="Times New Roman"/>
          <w:sz w:val="28"/>
          <w:szCs w:val="28"/>
        </w:rPr>
        <w:t>анным школ вовлечено 116 детей</w:t>
      </w:r>
      <w:r w:rsidRPr="00906A2D">
        <w:rPr>
          <w:rFonts w:ascii="Times New Roman" w:hAnsi="Times New Roman"/>
          <w:sz w:val="28"/>
          <w:szCs w:val="28"/>
        </w:rPr>
        <w:t xml:space="preserve">, что составляет 12% от общей численности детей. Детские объединения, расположенные на территории Пировского муниципального округа, в большинстве своем, связаны с патриотической направленностью, это - </w:t>
      </w:r>
      <w:proofErr w:type="spellStart"/>
      <w:r w:rsidRPr="00906A2D">
        <w:rPr>
          <w:rFonts w:ascii="Times New Roman" w:hAnsi="Times New Roman"/>
          <w:sz w:val="28"/>
          <w:szCs w:val="28"/>
        </w:rPr>
        <w:t>Ю</w:t>
      </w:r>
      <w:r w:rsidR="005F0EB8">
        <w:rPr>
          <w:rFonts w:ascii="Times New Roman" w:hAnsi="Times New Roman"/>
          <w:sz w:val="28"/>
          <w:szCs w:val="28"/>
        </w:rPr>
        <w:t>нармия</w:t>
      </w:r>
      <w:proofErr w:type="spellEnd"/>
      <w:r w:rsidR="005F0EB8">
        <w:rPr>
          <w:rFonts w:ascii="Times New Roman" w:hAnsi="Times New Roman"/>
          <w:sz w:val="28"/>
          <w:szCs w:val="28"/>
        </w:rPr>
        <w:t>, ЮИД, отделения РДШ</w:t>
      </w:r>
      <w:r w:rsidRPr="00906A2D">
        <w:rPr>
          <w:rFonts w:ascii="Times New Roman" w:hAnsi="Times New Roman"/>
          <w:sz w:val="28"/>
          <w:szCs w:val="28"/>
        </w:rPr>
        <w:t xml:space="preserve">, Орлята России. Всего по данным мониторинга 447 обучающихся 1-11 классов организованы в детские объединения, что составляет 49% от общего числа школьников. </w:t>
      </w:r>
    </w:p>
    <w:p w:rsidR="00F8440D" w:rsidRPr="00F8440D" w:rsidRDefault="00F8440D" w:rsidP="00906A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F8440D">
        <w:rPr>
          <w:rFonts w:ascii="Times New Roman" w:hAnsi="Times New Roman"/>
          <w:b/>
          <w:color w:val="365F91" w:themeColor="accent1" w:themeShade="BF"/>
          <w:sz w:val="28"/>
          <w:szCs w:val="28"/>
        </w:rPr>
        <w:t>Слайд</w:t>
      </w:r>
      <w:r w:rsidR="00104C26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104</w:t>
      </w:r>
      <w:r w:rsidRPr="00F8440D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школа </w:t>
      </w:r>
      <w:proofErr w:type="spellStart"/>
      <w:r w:rsidRPr="00F8440D">
        <w:rPr>
          <w:rFonts w:ascii="Times New Roman" w:hAnsi="Times New Roman"/>
          <w:b/>
          <w:color w:val="365F91" w:themeColor="accent1" w:themeShade="BF"/>
          <w:sz w:val="28"/>
          <w:szCs w:val="28"/>
        </w:rPr>
        <w:t>Минпросвещения</w:t>
      </w:r>
      <w:proofErr w:type="spellEnd"/>
    </w:p>
    <w:p w:rsidR="00906A2D" w:rsidRDefault="00906A2D" w:rsidP="00906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A2D">
        <w:rPr>
          <w:rFonts w:ascii="Times New Roman" w:hAnsi="Times New Roman"/>
          <w:sz w:val="28"/>
          <w:szCs w:val="28"/>
        </w:rPr>
        <w:t xml:space="preserve">В связи с тем, что с сентября 2023 г. все школы </w:t>
      </w:r>
      <w:r w:rsidR="00F8440D" w:rsidRPr="00906A2D">
        <w:rPr>
          <w:rFonts w:ascii="Times New Roman" w:hAnsi="Times New Roman"/>
          <w:sz w:val="28"/>
          <w:szCs w:val="28"/>
        </w:rPr>
        <w:t xml:space="preserve">округа </w:t>
      </w:r>
      <w:r w:rsidR="00F8440D">
        <w:rPr>
          <w:rFonts w:ascii="Times New Roman" w:hAnsi="Times New Roman"/>
          <w:sz w:val="28"/>
          <w:szCs w:val="28"/>
        </w:rPr>
        <w:t>должны пройти самодиагностику для включения</w:t>
      </w:r>
      <w:r w:rsidRPr="00906A2D">
        <w:rPr>
          <w:rFonts w:ascii="Times New Roman" w:hAnsi="Times New Roman"/>
          <w:sz w:val="28"/>
          <w:szCs w:val="28"/>
        </w:rPr>
        <w:t xml:space="preserve"> в проект «Школа </w:t>
      </w:r>
      <w:proofErr w:type="spellStart"/>
      <w:r w:rsidRPr="00906A2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06A2D">
        <w:rPr>
          <w:rFonts w:ascii="Times New Roman" w:hAnsi="Times New Roman"/>
          <w:sz w:val="28"/>
          <w:szCs w:val="28"/>
        </w:rPr>
        <w:t xml:space="preserve">», необходимо пересмотреть программы воспитания на предмет </w:t>
      </w:r>
      <w:r w:rsidR="00F8440D" w:rsidRPr="00906A2D">
        <w:rPr>
          <w:rFonts w:ascii="Times New Roman" w:hAnsi="Times New Roman"/>
          <w:sz w:val="28"/>
          <w:szCs w:val="28"/>
        </w:rPr>
        <w:t>выбора вариативных</w:t>
      </w:r>
      <w:r w:rsidRPr="00906A2D">
        <w:rPr>
          <w:rFonts w:ascii="Times New Roman" w:hAnsi="Times New Roman"/>
          <w:sz w:val="28"/>
          <w:szCs w:val="28"/>
        </w:rPr>
        <w:t xml:space="preserve"> модулей, таких как «школьный спортивный клуб», «волонтерская деятельность», «школьный музей» и «школьный театр</w:t>
      </w:r>
      <w:r w:rsidR="00F8440D" w:rsidRPr="00906A2D">
        <w:rPr>
          <w:rFonts w:ascii="Times New Roman" w:hAnsi="Times New Roman"/>
          <w:sz w:val="28"/>
          <w:szCs w:val="28"/>
        </w:rPr>
        <w:t>»,</w:t>
      </w:r>
      <w:r w:rsidRPr="00906A2D">
        <w:rPr>
          <w:rFonts w:ascii="Times New Roman" w:hAnsi="Times New Roman"/>
          <w:sz w:val="28"/>
          <w:szCs w:val="28"/>
        </w:rPr>
        <w:t xml:space="preserve"> т.к. реализация данных модулей способствует формированию рабочего воспитательного пространства, которое определено в модели идеальной школы</w:t>
      </w:r>
      <w:r w:rsidR="00F8440D">
        <w:rPr>
          <w:rFonts w:ascii="Times New Roman" w:hAnsi="Times New Roman"/>
          <w:sz w:val="28"/>
          <w:szCs w:val="28"/>
        </w:rPr>
        <w:t xml:space="preserve"> проекта «Школа </w:t>
      </w:r>
      <w:proofErr w:type="spellStart"/>
      <w:r w:rsidR="00F8440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F8440D">
        <w:rPr>
          <w:rFonts w:ascii="Times New Roman" w:hAnsi="Times New Roman"/>
          <w:sz w:val="28"/>
          <w:szCs w:val="28"/>
        </w:rPr>
        <w:t>».</w:t>
      </w:r>
      <w:r w:rsidR="00295C02">
        <w:rPr>
          <w:rFonts w:ascii="Times New Roman" w:hAnsi="Times New Roman"/>
          <w:sz w:val="28"/>
          <w:szCs w:val="28"/>
        </w:rPr>
        <w:t xml:space="preserve"> На сегодняшний день в округе пока только одна школа прошла самодиагностику и была внесена в реестр – это Пировская средняя школа.</w:t>
      </w:r>
    </w:p>
    <w:p w:rsidR="00F8440D" w:rsidRPr="00F8440D" w:rsidRDefault="00F8440D" w:rsidP="00906A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F8440D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Слайд </w:t>
      </w:r>
      <w:r w:rsidR="00104C26">
        <w:rPr>
          <w:rFonts w:ascii="Times New Roman" w:hAnsi="Times New Roman"/>
          <w:b/>
          <w:color w:val="365F91" w:themeColor="accent1" w:themeShade="BF"/>
          <w:sz w:val="28"/>
          <w:szCs w:val="28"/>
        </w:rPr>
        <w:t>105-106</w:t>
      </w:r>
    </w:p>
    <w:p w:rsidR="00906A2D" w:rsidRPr="00906A2D" w:rsidRDefault="00906A2D" w:rsidP="00906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A2D">
        <w:rPr>
          <w:rFonts w:ascii="Times New Roman" w:hAnsi="Times New Roman"/>
          <w:sz w:val="28"/>
          <w:szCs w:val="28"/>
        </w:rPr>
        <w:t xml:space="preserve">Напомню, что в соответствии с поручением Президента Российской Федерации до 1 января 2024 года во всех школах должны быть созданы школьные спортивные клубы. С созданием спортивного клуба в </w:t>
      </w:r>
      <w:proofErr w:type="spellStart"/>
      <w:r w:rsidRPr="00906A2D">
        <w:rPr>
          <w:rFonts w:ascii="Times New Roman" w:hAnsi="Times New Roman"/>
          <w:sz w:val="28"/>
          <w:szCs w:val="28"/>
        </w:rPr>
        <w:t>Чайдинской</w:t>
      </w:r>
      <w:proofErr w:type="spellEnd"/>
      <w:r w:rsidRPr="00906A2D">
        <w:rPr>
          <w:rFonts w:ascii="Times New Roman" w:hAnsi="Times New Roman"/>
          <w:sz w:val="28"/>
          <w:szCs w:val="28"/>
        </w:rPr>
        <w:t xml:space="preserve"> школе в нашем муниципальном округе процент школ, в которых созданы спортивные клубы достиг 100 %.  Все школьно-спортивные клубы внесены в единый Всероссийский реестр.</w:t>
      </w:r>
    </w:p>
    <w:p w:rsidR="00906A2D" w:rsidRDefault="00906A2D" w:rsidP="00906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A2D">
        <w:rPr>
          <w:rFonts w:ascii="Times New Roman" w:hAnsi="Times New Roman"/>
          <w:sz w:val="28"/>
          <w:szCs w:val="28"/>
        </w:rPr>
        <w:lastRenderedPageBreak/>
        <w:t xml:space="preserve"> В школах округа различными видами спорта занимает</w:t>
      </w:r>
      <w:r w:rsidR="00F8440D">
        <w:rPr>
          <w:rFonts w:ascii="Times New Roman" w:hAnsi="Times New Roman"/>
          <w:sz w:val="28"/>
          <w:szCs w:val="28"/>
        </w:rPr>
        <w:t>ся свыше 300 детей и подростков.</w:t>
      </w:r>
    </w:p>
    <w:p w:rsidR="00FB0304" w:rsidRPr="00FB0304" w:rsidRDefault="00104C26" w:rsidP="00906A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244061" w:themeColor="accent1" w:themeShade="80"/>
          <w:sz w:val="28"/>
          <w:szCs w:val="28"/>
        </w:rPr>
        <w:t>СЛ 107</w:t>
      </w:r>
    </w:p>
    <w:p w:rsidR="00FB0304" w:rsidRDefault="00FB0304" w:rsidP="00FB0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мае текущего года в </w:t>
      </w:r>
      <w:r w:rsidRPr="00FB0304">
        <w:rPr>
          <w:rFonts w:ascii="Times New Roman" w:hAnsi="Times New Roman"/>
          <w:sz w:val="28"/>
          <w:szCs w:val="28"/>
        </w:rPr>
        <w:t>Пировском муниципальном округе на базе Кириковской средней школы прошел муниципальный этап военно-спортивной игры "Зарница». В нём приняли 5 школьных команд округа</w:t>
      </w:r>
    </w:p>
    <w:p w:rsidR="00CB742E" w:rsidRPr="00CB742E" w:rsidRDefault="00104C26" w:rsidP="00FB03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244061" w:themeColor="accent1" w:themeShade="80"/>
          <w:sz w:val="28"/>
          <w:szCs w:val="28"/>
        </w:rPr>
        <w:t>СЛ 108-110</w:t>
      </w:r>
    </w:p>
    <w:p w:rsidR="00CB742E" w:rsidRPr="00CB742E" w:rsidRDefault="00CB742E" w:rsidP="00CB7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42E">
        <w:rPr>
          <w:rFonts w:ascii="Times New Roman" w:hAnsi="Times New Roman"/>
          <w:sz w:val="28"/>
          <w:szCs w:val="28"/>
        </w:rPr>
        <w:t>С 29 мая по 2 июня</w:t>
      </w:r>
      <w:r>
        <w:rPr>
          <w:rFonts w:ascii="Times New Roman" w:hAnsi="Times New Roman"/>
          <w:sz w:val="28"/>
          <w:szCs w:val="28"/>
        </w:rPr>
        <w:t xml:space="preserve"> 2023 года</w:t>
      </w:r>
      <w:r w:rsidRPr="00CB742E">
        <w:rPr>
          <w:rFonts w:ascii="Times New Roman" w:hAnsi="Times New Roman"/>
          <w:sz w:val="28"/>
          <w:szCs w:val="28"/>
        </w:rPr>
        <w:t xml:space="preserve"> на базе Кириковской средней школы про</w:t>
      </w:r>
      <w:r>
        <w:rPr>
          <w:rFonts w:ascii="Times New Roman" w:hAnsi="Times New Roman"/>
          <w:sz w:val="28"/>
          <w:szCs w:val="28"/>
        </w:rPr>
        <w:t>шли</w:t>
      </w:r>
      <w:r w:rsidRPr="00CB742E">
        <w:rPr>
          <w:rFonts w:ascii="Times New Roman" w:hAnsi="Times New Roman"/>
          <w:sz w:val="28"/>
          <w:szCs w:val="28"/>
        </w:rPr>
        <w:t xml:space="preserve"> учебно-полевые сборы для 51 учащегося 10 классов Пировского муниципального округа.</w:t>
      </w:r>
    </w:p>
    <w:p w:rsidR="00CB742E" w:rsidRDefault="00CB742E" w:rsidP="00CB7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42E">
        <w:rPr>
          <w:rFonts w:ascii="Times New Roman" w:hAnsi="Times New Roman"/>
          <w:sz w:val="28"/>
          <w:szCs w:val="28"/>
        </w:rPr>
        <w:t>Юноши проходили основы военной службы, физической подготовки, а для девушек организовали теоретические и практические курсы по основам медицинских знаний и физической подготовки. В сборах задействованы все преподаватели ОБЖ и физической культуры округа.</w:t>
      </w:r>
    </w:p>
    <w:p w:rsidR="005F0EB8" w:rsidRDefault="00104C26" w:rsidP="00906A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244061" w:themeColor="accent1" w:themeShade="80"/>
          <w:sz w:val="28"/>
          <w:szCs w:val="28"/>
        </w:rPr>
        <w:t>СЛ 111</w:t>
      </w:r>
    </w:p>
    <w:p w:rsidR="0032432B" w:rsidRDefault="005F0EB8" w:rsidP="00906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Культурно‐просветительская </w:t>
      </w:r>
      <w:r w:rsidRPr="005F0EB8">
        <w:rPr>
          <w:rFonts w:ascii="Times New Roman" w:hAnsi="Times New Roman"/>
          <w:sz w:val="28"/>
          <w:szCs w:val="28"/>
        </w:rPr>
        <w:t>деятельность в школе; включение шко</w:t>
      </w:r>
      <w:r>
        <w:rPr>
          <w:rFonts w:ascii="Times New Roman" w:hAnsi="Times New Roman"/>
          <w:sz w:val="28"/>
          <w:szCs w:val="28"/>
        </w:rPr>
        <w:t xml:space="preserve">льного музея в образовательный </w:t>
      </w:r>
      <w:r w:rsidRPr="005F0EB8">
        <w:rPr>
          <w:rFonts w:ascii="Times New Roman" w:hAnsi="Times New Roman"/>
          <w:sz w:val="28"/>
          <w:szCs w:val="28"/>
        </w:rPr>
        <w:t>и воспитательный процесс школы;</w:t>
      </w:r>
      <w:r>
        <w:rPr>
          <w:rFonts w:ascii="Times New Roman" w:hAnsi="Times New Roman"/>
          <w:sz w:val="28"/>
          <w:szCs w:val="28"/>
        </w:rPr>
        <w:t xml:space="preserve"> массовая экскурсионная работа,</w:t>
      </w:r>
      <w:r w:rsidRPr="005F0EB8">
        <w:rPr>
          <w:rFonts w:ascii="Times New Roman" w:hAnsi="Times New Roman"/>
          <w:sz w:val="28"/>
          <w:szCs w:val="28"/>
        </w:rPr>
        <w:t xml:space="preserve"> учебно‐исследовательская деятельность</w:t>
      </w:r>
      <w:r>
        <w:rPr>
          <w:rFonts w:ascii="Times New Roman" w:hAnsi="Times New Roman"/>
          <w:sz w:val="28"/>
          <w:szCs w:val="28"/>
        </w:rPr>
        <w:t>,</w:t>
      </w:r>
      <w:r w:rsidRPr="005F0EB8">
        <w:rPr>
          <w:rFonts w:ascii="Times New Roman" w:hAnsi="Times New Roman"/>
          <w:sz w:val="28"/>
          <w:szCs w:val="28"/>
        </w:rPr>
        <w:t xml:space="preserve"> поисковая работа актива музея</w:t>
      </w:r>
      <w:r>
        <w:rPr>
          <w:rFonts w:ascii="Times New Roman" w:hAnsi="Times New Roman"/>
          <w:sz w:val="28"/>
          <w:szCs w:val="28"/>
        </w:rPr>
        <w:t>,</w:t>
      </w:r>
      <w:r w:rsidRPr="005F0EB8">
        <w:rPr>
          <w:rFonts w:ascii="Times New Roman" w:hAnsi="Times New Roman"/>
          <w:sz w:val="28"/>
          <w:szCs w:val="28"/>
        </w:rPr>
        <w:t xml:space="preserve"> осуществление охранных мероприятий по содержанию и хранению ценных экспонатов; сб</w:t>
      </w:r>
      <w:r w:rsidR="0032432B">
        <w:rPr>
          <w:rFonts w:ascii="Times New Roman" w:hAnsi="Times New Roman"/>
          <w:sz w:val="28"/>
          <w:szCs w:val="28"/>
        </w:rPr>
        <w:t xml:space="preserve">ор материалов для издательской деятельности все это является основными </w:t>
      </w:r>
      <w:r w:rsidRPr="005F0EB8">
        <w:rPr>
          <w:rFonts w:ascii="Times New Roman" w:hAnsi="Times New Roman"/>
          <w:sz w:val="28"/>
          <w:szCs w:val="28"/>
        </w:rPr>
        <w:t>направления</w:t>
      </w:r>
      <w:r w:rsidR="0032432B">
        <w:rPr>
          <w:rFonts w:ascii="Times New Roman" w:hAnsi="Times New Roman"/>
          <w:sz w:val="28"/>
          <w:szCs w:val="28"/>
        </w:rPr>
        <w:t xml:space="preserve">ми деятельности школьных музеев, которые развивают свою деятельность на базе четырех общеобразовательных организаций: </w:t>
      </w:r>
      <w:proofErr w:type="spellStart"/>
      <w:r w:rsidR="0032432B">
        <w:rPr>
          <w:rFonts w:ascii="Times New Roman" w:hAnsi="Times New Roman"/>
          <w:sz w:val="28"/>
          <w:szCs w:val="28"/>
        </w:rPr>
        <w:t>Пировской</w:t>
      </w:r>
      <w:proofErr w:type="spellEnd"/>
      <w:r w:rsidR="0032432B">
        <w:rPr>
          <w:rFonts w:ascii="Times New Roman" w:hAnsi="Times New Roman"/>
          <w:sz w:val="28"/>
          <w:szCs w:val="28"/>
        </w:rPr>
        <w:t xml:space="preserve">, Троицкой, </w:t>
      </w:r>
      <w:proofErr w:type="spellStart"/>
      <w:r w:rsidR="0032432B">
        <w:rPr>
          <w:rFonts w:ascii="Times New Roman" w:hAnsi="Times New Roman"/>
          <w:sz w:val="28"/>
          <w:szCs w:val="28"/>
        </w:rPr>
        <w:t>Большекетской</w:t>
      </w:r>
      <w:proofErr w:type="spellEnd"/>
      <w:r w:rsidR="0032432B">
        <w:rPr>
          <w:rFonts w:ascii="Times New Roman" w:hAnsi="Times New Roman"/>
          <w:sz w:val="28"/>
          <w:szCs w:val="28"/>
        </w:rPr>
        <w:t xml:space="preserve"> и Кириковской средних школ.</w:t>
      </w:r>
    </w:p>
    <w:p w:rsidR="00F8440D" w:rsidRPr="00F8440D" w:rsidRDefault="00104C26" w:rsidP="00906A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112 </w:t>
      </w:r>
      <w:r w:rsidR="00F8440D" w:rsidRPr="00F8440D">
        <w:rPr>
          <w:rFonts w:ascii="Times New Roman" w:hAnsi="Times New Roman"/>
          <w:b/>
          <w:color w:val="365F91" w:themeColor="accent1" w:themeShade="BF"/>
          <w:sz w:val="28"/>
          <w:szCs w:val="28"/>
        </w:rPr>
        <w:t>Слайд Письма СВО</w:t>
      </w:r>
    </w:p>
    <w:p w:rsidR="00F8440D" w:rsidRPr="00F8440D" w:rsidRDefault="00F8440D" w:rsidP="00F84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8440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Несмотря на то, что в нашем крае накоплен опыт системной работы по патриотическому воспитанию детей и молодежи, мы активно ведем поиск идей развития форм патриотического воспитания. Причастность к происходящим сегодня в России историческим событиям имеет огромный воспитательный потенциал. Как никогда эта причастность, общение с защитниками - участниками СВО, их рассказы способствуют воспитанию ПАТРИОТА и ГРАЖДАНИНА. В 2022/23 учебном году в школах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округа </w:t>
      </w:r>
      <w:r w:rsidRPr="00F8440D">
        <w:rPr>
          <w:rFonts w:ascii="Times New Roman" w:eastAsia="Calibri" w:hAnsi="Times New Roman" w:cs="Times New Roman"/>
          <w:sz w:val="28"/>
          <w:szCs w:val="28"/>
          <w:lang w:bidi="ru-RU"/>
        </w:rPr>
        <w:t>организовано проведение акций, направленных на поддержку военнослужащих, участвующих в СВО. Огромное количество детских открыток, рисунков,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писем, блиндажных свечей </w:t>
      </w:r>
      <w:r w:rsidRPr="00F8440D">
        <w:rPr>
          <w:rFonts w:ascii="Times New Roman" w:eastAsia="Calibri" w:hAnsi="Times New Roman" w:cs="Times New Roman"/>
          <w:sz w:val="28"/>
          <w:szCs w:val="28"/>
          <w:lang w:bidi="ru-RU"/>
        </w:rPr>
        <w:t>было направлено в зону СВО.</w:t>
      </w:r>
    </w:p>
    <w:p w:rsidR="00253298" w:rsidRPr="00253298" w:rsidRDefault="00104C26" w:rsidP="00906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  <w:t xml:space="preserve">113-115 </w:t>
      </w:r>
      <w:r w:rsidR="00253298" w:rsidRPr="00253298"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  <w:t>Слайд реконструкция</w:t>
      </w:r>
    </w:p>
    <w:p w:rsidR="00253298" w:rsidRDefault="00253298" w:rsidP="00906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298">
        <w:rPr>
          <w:rFonts w:ascii="Times New Roman" w:eastAsia="Calibri" w:hAnsi="Times New Roman" w:cs="Times New Roman"/>
          <w:sz w:val="28"/>
          <w:szCs w:val="28"/>
        </w:rPr>
        <w:t>В вопросе патриотического воспитания, несомненно, важным является формирование у молодого поколения уважительного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ношения к истории своего народа. </w:t>
      </w:r>
      <w:r w:rsidRPr="00253298">
        <w:rPr>
          <w:rFonts w:ascii="Times New Roman" w:eastAsia="Calibri" w:hAnsi="Times New Roman" w:cs="Times New Roman"/>
          <w:sz w:val="28"/>
          <w:szCs w:val="28"/>
        </w:rPr>
        <w:t xml:space="preserve">Одним из таких форматов, который может оказать содействие в патриотическом воспитании, является историческая реконструкция. Учитель истории </w:t>
      </w:r>
      <w:proofErr w:type="spellStart"/>
      <w:r w:rsidRPr="00253298">
        <w:rPr>
          <w:rFonts w:ascii="Times New Roman" w:eastAsia="Calibri" w:hAnsi="Times New Roman" w:cs="Times New Roman"/>
          <w:sz w:val="28"/>
          <w:szCs w:val="28"/>
        </w:rPr>
        <w:t>Пировской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</w:t>
      </w:r>
      <w:r w:rsidRPr="00253298">
        <w:rPr>
          <w:rFonts w:ascii="Times New Roman" w:eastAsia="Calibri" w:hAnsi="Times New Roman" w:cs="Times New Roman"/>
          <w:sz w:val="28"/>
          <w:szCs w:val="28"/>
        </w:rPr>
        <w:t xml:space="preserve"> школы, Елена Владимировна Вагнер, стала инициатором организации и проведения более десятка исторических реконструкций: «200-летие Енисейской губернии», «Блокада Л</w:t>
      </w:r>
      <w:r w:rsidR="00104C26">
        <w:rPr>
          <w:rFonts w:ascii="Times New Roman" w:eastAsia="Calibri" w:hAnsi="Times New Roman" w:cs="Times New Roman"/>
          <w:sz w:val="28"/>
          <w:szCs w:val="28"/>
        </w:rPr>
        <w:t>енинграда», «Пионеры-герои»</w:t>
      </w:r>
      <w:r w:rsidRPr="00253298">
        <w:rPr>
          <w:rFonts w:ascii="Times New Roman" w:eastAsia="Calibri" w:hAnsi="Times New Roman" w:cs="Times New Roman"/>
          <w:sz w:val="28"/>
          <w:szCs w:val="28"/>
        </w:rPr>
        <w:t>, а также совместно с ребятами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регулярно </w:t>
      </w:r>
      <w:r w:rsidRPr="00253298">
        <w:rPr>
          <w:rFonts w:ascii="Times New Roman" w:eastAsia="Calibri" w:hAnsi="Times New Roman" w:cs="Times New Roman"/>
          <w:sz w:val="28"/>
          <w:szCs w:val="28"/>
        </w:rPr>
        <w:t xml:space="preserve">принимает участие </w:t>
      </w:r>
      <w:r w:rsidRPr="00253298">
        <w:rPr>
          <w:rFonts w:ascii="Times New Roman" w:eastAsia="Calibri" w:hAnsi="Times New Roman" w:cs="Times New Roman"/>
          <w:sz w:val="28"/>
          <w:szCs w:val="28"/>
        </w:rPr>
        <w:lastRenderedPageBreak/>
        <w:t>в таких реконструкциях на территории Красноярского края и Новосибирской области.</w:t>
      </w:r>
    </w:p>
    <w:p w:rsidR="003E7DD2" w:rsidRPr="003E7DD2" w:rsidRDefault="00104C26" w:rsidP="003E7DD2">
      <w:pPr>
        <w:pStyle w:val="a6"/>
        <w:ind w:firstLine="708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116 </w:t>
      </w:r>
      <w:proofErr w:type="gramStart"/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Слайд </w:t>
      </w:r>
      <w:r w:rsidR="003E7DD2" w:rsidRPr="003E7DD2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НПК</w:t>
      </w:r>
      <w:proofErr w:type="gramEnd"/>
    </w:p>
    <w:p w:rsidR="003E7DD2" w:rsidRDefault="003E7DD2" w:rsidP="003E7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8E">
        <w:rPr>
          <w:rFonts w:ascii="Times New Roman" w:hAnsi="Times New Roman" w:cs="Times New Roman"/>
          <w:sz w:val="28"/>
          <w:szCs w:val="28"/>
        </w:rPr>
        <w:t xml:space="preserve">Одним из направлений, способствующим выявлению талантливых детей является научно-исследовательская деятельность. 22 марта состоялось одно из значимых событий для детей, увлеченных исследовательской деятельностью», муниципальный этап краевой научно-практической конференции в рамках краевого молодежного форума «Научно-технический потенциал Сибири» «Научный конвент». В нем приняли участие </w:t>
      </w:r>
      <w:r w:rsidRPr="00A6108E">
        <w:rPr>
          <w:rFonts w:ascii="Times New Roman" w:hAnsi="Times New Roman" w:cs="Times New Roman"/>
          <w:b/>
          <w:sz w:val="28"/>
          <w:szCs w:val="28"/>
        </w:rPr>
        <w:t>20 исследовательских работ</w:t>
      </w:r>
      <w:r w:rsidRPr="00A6108E">
        <w:rPr>
          <w:rFonts w:ascii="Times New Roman" w:hAnsi="Times New Roman" w:cs="Times New Roman"/>
          <w:sz w:val="28"/>
          <w:szCs w:val="28"/>
        </w:rPr>
        <w:t xml:space="preserve"> учащихся образовательных организаций, на краевой заочный этап было направлено </w:t>
      </w:r>
      <w:r w:rsidRPr="003E7DD2">
        <w:rPr>
          <w:rFonts w:ascii="Times New Roman" w:hAnsi="Times New Roman" w:cs="Times New Roman"/>
          <w:b/>
          <w:sz w:val="28"/>
          <w:szCs w:val="28"/>
        </w:rPr>
        <w:t>9</w:t>
      </w:r>
      <w:r w:rsidRPr="00A6108E">
        <w:rPr>
          <w:rFonts w:ascii="Times New Roman" w:hAnsi="Times New Roman" w:cs="Times New Roman"/>
          <w:sz w:val="28"/>
          <w:szCs w:val="28"/>
        </w:rPr>
        <w:t xml:space="preserve"> работ.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3E7DD2">
        <w:rPr>
          <w:rFonts w:ascii="Times New Roman" w:eastAsia="Calibri" w:hAnsi="Times New Roman" w:cs="Times New Roman"/>
          <w:sz w:val="28"/>
          <w:szCs w:val="28"/>
        </w:rPr>
        <w:t xml:space="preserve"> итогам краевого заочного этапа в финал вышли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обучающихся нашего округа.</w:t>
      </w:r>
    </w:p>
    <w:p w:rsidR="003E7DD2" w:rsidRPr="003E7DD2" w:rsidRDefault="00104C26" w:rsidP="003E7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 xml:space="preserve">117 </w:t>
      </w:r>
      <w:proofErr w:type="gramStart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 xml:space="preserve">Слайд </w:t>
      </w:r>
      <w:r w:rsidR="003E7DD2" w:rsidRPr="003E7DD2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3E7DD2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Юннаты</w:t>
      </w:r>
      <w:proofErr w:type="gramEnd"/>
    </w:p>
    <w:p w:rsidR="003E7DD2" w:rsidRDefault="003E7DD2" w:rsidP="003E7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</w:t>
      </w:r>
      <w:r w:rsidRPr="003E7DD2">
        <w:rPr>
          <w:rFonts w:ascii="Times New Roman" w:hAnsi="Times New Roman" w:cs="Times New Roman"/>
          <w:sz w:val="28"/>
          <w:szCs w:val="28"/>
        </w:rPr>
        <w:t xml:space="preserve"> 2023 года состоялся муниципальный этап краевого конкурса исследовательских работ в области биологии, зоологии и экологии «Юннат» для младших школьников. Самые лучшие и интересные работы заняли призовые места.</w:t>
      </w:r>
      <w:r w:rsidRPr="003E7DD2">
        <w:t xml:space="preserve"> </w:t>
      </w:r>
      <w:r w:rsidRPr="003E7DD2">
        <w:rPr>
          <w:rFonts w:ascii="Times New Roman" w:hAnsi="Times New Roman" w:cs="Times New Roman"/>
          <w:sz w:val="28"/>
          <w:szCs w:val="28"/>
        </w:rPr>
        <w:t xml:space="preserve">По результатам краевого отборочного этапа финалистами краевого этапа стали Лукьянова Ксения и </w:t>
      </w:r>
      <w:proofErr w:type="spellStart"/>
      <w:r w:rsidRPr="003E7DD2">
        <w:rPr>
          <w:rFonts w:ascii="Times New Roman" w:hAnsi="Times New Roman" w:cs="Times New Roman"/>
          <w:sz w:val="28"/>
          <w:szCs w:val="28"/>
        </w:rPr>
        <w:t>Годван</w:t>
      </w:r>
      <w:proofErr w:type="spellEnd"/>
      <w:r w:rsidRPr="003E7DD2">
        <w:rPr>
          <w:rFonts w:ascii="Times New Roman" w:hAnsi="Times New Roman" w:cs="Times New Roman"/>
          <w:sz w:val="28"/>
          <w:szCs w:val="28"/>
        </w:rPr>
        <w:t xml:space="preserve"> Анастасия.</w:t>
      </w:r>
    </w:p>
    <w:p w:rsidR="003E7DD2" w:rsidRPr="003E7DD2" w:rsidRDefault="00104C26" w:rsidP="003E7D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118 /119 Слайд</w:t>
      </w:r>
      <w:r w:rsidR="003E7DD2" w:rsidRPr="003E7DD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ученик года</w:t>
      </w:r>
    </w:p>
    <w:p w:rsidR="003E7DD2" w:rsidRDefault="003E7DD2" w:rsidP="003E7DD2">
      <w:pPr>
        <w:pStyle w:val="af2"/>
        <w:spacing w:line="240" w:lineRule="auto"/>
        <w:ind w:firstLine="709"/>
        <w:jc w:val="both"/>
        <w:rPr>
          <w:sz w:val="28"/>
          <w:szCs w:val="28"/>
        </w:rPr>
      </w:pPr>
      <w:r w:rsidRPr="003E7DD2">
        <w:rPr>
          <w:sz w:val="28"/>
          <w:szCs w:val="28"/>
        </w:rPr>
        <w:t>Традиционный ежегодный окружной конкурс «Ученик года» прошел на базе Кириковской средней школы, в нем участвовали представители из 5 школ округа. Конкурс проходил под лозунгом «В единстве сила». Наумова Арина, активная участница творческих, интеллектуальных конкурсов, олимпиад различного уровня,</w:t>
      </w:r>
      <w:r>
        <w:rPr>
          <w:sz w:val="28"/>
          <w:szCs w:val="28"/>
        </w:rPr>
        <w:t xml:space="preserve"> ученица Троицкой средней школы</w:t>
      </w:r>
      <w:r w:rsidRPr="003E7DD2">
        <w:rPr>
          <w:sz w:val="28"/>
          <w:szCs w:val="28"/>
        </w:rPr>
        <w:t xml:space="preserve"> доказала, что она достойна звания «Ученик года 2022».  </w:t>
      </w:r>
    </w:p>
    <w:p w:rsidR="005F7C42" w:rsidRPr="005F7C42" w:rsidRDefault="00104C26" w:rsidP="002E7096">
      <w:pPr>
        <w:pStyle w:val="af2"/>
        <w:spacing w:line="240" w:lineRule="auto"/>
        <w:ind w:firstLine="709"/>
        <w:jc w:val="both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120 </w:t>
      </w:r>
      <w:r w:rsidR="005F7C42" w:rsidRPr="005F7C42">
        <w:rPr>
          <w:b/>
          <w:color w:val="365F91" w:themeColor="accent1" w:themeShade="BF"/>
          <w:sz w:val="28"/>
          <w:szCs w:val="28"/>
        </w:rPr>
        <w:t>Слайд о премии главы</w:t>
      </w:r>
    </w:p>
    <w:p w:rsidR="002E7096" w:rsidRDefault="005F7C42" w:rsidP="002E7096">
      <w:pPr>
        <w:pStyle w:val="af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7096" w:rsidRPr="002E7096">
        <w:rPr>
          <w:sz w:val="28"/>
          <w:szCs w:val="28"/>
        </w:rPr>
        <w:t>декабр</w:t>
      </w:r>
      <w:r>
        <w:rPr>
          <w:sz w:val="28"/>
          <w:szCs w:val="28"/>
        </w:rPr>
        <w:t>е</w:t>
      </w:r>
      <w:r w:rsidR="002E7096" w:rsidRPr="002E7096">
        <w:rPr>
          <w:sz w:val="28"/>
          <w:szCs w:val="28"/>
        </w:rPr>
        <w:t xml:space="preserve"> 2022 года состоялось ежегодное мероприятие, которое стало уже традиционным, вручение премии Главы Пировского муниципального округа. Премия присуждалась с целью содействия выявлени</w:t>
      </w:r>
      <w:r>
        <w:rPr>
          <w:sz w:val="28"/>
          <w:szCs w:val="28"/>
        </w:rPr>
        <w:t>ю и поддержки одарённых детей среди 7</w:t>
      </w:r>
      <w:r w:rsidR="002E7096" w:rsidRPr="002E7096">
        <w:rPr>
          <w:sz w:val="28"/>
          <w:szCs w:val="28"/>
        </w:rPr>
        <w:t>-11 классов. В 2022 году премию получили 2</w:t>
      </w:r>
      <w:r>
        <w:rPr>
          <w:sz w:val="28"/>
          <w:szCs w:val="28"/>
        </w:rPr>
        <w:t>5 обу</w:t>
      </w:r>
      <w:r w:rsidRPr="002E7096">
        <w:rPr>
          <w:sz w:val="28"/>
          <w:szCs w:val="28"/>
        </w:rPr>
        <w:t>чающихся</w:t>
      </w:r>
      <w:r w:rsidR="002E7096" w:rsidRPr="002E7096">
        <w:rPr>
          <w:sz w:val="28"/>
          <w:szCs w:val="28"/>
        </w:rPr>
        <w:t xml:space="preserve"> округа.</w:t>
      </w:r>
    </w:p>
    <w:p w:rsidR="005F7C42" w:rsidRPr="005F7C42" w:rsidRDefault="00104C26" w:rsidP="005F7C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32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32"/>
          <w:szCs w:val="28"/>
        </w:rPr>
        <w:t>СЛАЙДЫ 121-128</w:t>
      </w:r>
    </w:p>
    <w:p w:rsidR="005F7C42" w:rsidRDefault="005F7C42" w:rsidP="005F7C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42">
        <w:rPr>
          <w:rFonts w:ascii="Times New Roman" w:eastAsia="Calibri" w:hAnsi="Times New Roman" w:cs="Times New Roman"/>
          <w:sz w:val="28"/>
          <w:szCs w:val="28"/>
        </w:rPr>
        <w:t>Прошедший учебный год принес нам немало приятных побед: победа в краевом этапе конкурса чтецов “</w:t>
      </w:r>
      <w:proofErr w:type="spellStart"/>
      <w:r w:rsidRPr="005F7C42">
        <w:rPr>
          <w:rFonts w:ascii="Times New Roman" w:eastAsia="Calibri" w:hAnsi="Times New Roman" w:cs="Times New Roman"/>
          <w:sz w:val="28"/>
          <w:szCs w:val="28"/>
        </w:rPr>
        <w:t>Джалиловские</w:t>
      </w:r>
      <w:proofErr w:type="spellEnd"/>
      <w:r w:rsidRPr="005F7C42">
        <w:rPr>
          <w:rFonts w:ascii="Times New Roman" w:eastAsia="Calibri" w:hAnsi="Times New Roman" w:cs="Times New Roman"/>
          <w:sz w:val="28"/>
          <w:szCs w:val="28"/>
        </w:rPr>
        <w:t xml:space="preserve"> чтения”;  </w:t>
      </w:r>
      <w:r w:rsidRPr="005F7C42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5F7C42">
        <w:rPr>
          <w:rFonts w:ascii="Times New Roman" w:eastAsia="Calibri" w:hAnsi="Times New Roman" w:cs="Times New Roman"/>
          <w:sz w:val="28"/>
          <w:szCs w:val="28"/>
        </w:rPr>
        <w:t xml:space="preserve"> краевого творческого фестиваля «Таланты без границ», краевом эко - конкурсе "Зелёный алюминий"; краевой акции «Путешествие в прошлое моей семьи»; Всероссийской акции "Сохраним птиц - сохраним леса"; краевого этапа фотоконкурса «Усы, лапы, хвост»; во всероссийском творческом конкурсе "Я-художник"; участие в региональном Всероссийского конкурсе юных чтецов «Живая классика», краевой акции «Три П: Понимаем, Принимаем, Помогаем»; </w:t>
      </w:r>
      <w:r w:rsidR="00104C26">
        <w:rPr>
          <w:rFonts w:ascii="Times New Roman" w:eastAsia="Calibri" w:hAnsi="Times New Roman" w:cs="Times New Roman"/>
          <w:sz w:val="28"/>
          <w:szCs w:val="28"/>
        </w:rPr>
        <w:t>и другие мероприятия…</w:t>
      </w:r>
    </w:p>
    <w:p w:rsidR="000F5486" w:rsidRDefault="000F5486" w:rsidP="005F7C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588" w:rsidRPr="006A1588" w:rsidRDefault="00104C26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</w:pPr>
      <w:r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129 </w:t>
      </w:r>
      <w:proofErr w:type="spellStart"/>
      <w:r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  <w:t>сл</w:t>
      </w:r>
      <w:proofErr w:type="spellEnd"/>
      <w:r w:rsidR="006A1588" w:rsidRPr="006A1588"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 Профориентация</w:t>
      </w:r>
    </w:p>
    <w:p w:rsidR="006A1588" w:rsidRPr="006A1588" w:rsidRDefault="006A1588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Профориентация обучающихся - приоритетная государственная задача, закрепленная в национальном проекте «Образование». Результаты </w:t>
      </w:r>
      <w:r w:rsidRPr="006A1588">
        <w:rPr>
          <w:rFonts w:ascii="Times New Roman" w:eastAsia="Calibri" w:hAnsi="Times New Roman" w:cs="Times New Roman"/>
          <w:sz w:val="28"/>
          <w:szCs w:val="28"/>
        </w:rPr>
        <w:lastRenderedPageBreak/>
        <w:t>профориентации и построения молодым человеком своего профессионального пути связаны не только с его успешной самореализацией, но и с его вкладом в экономическое развитие субъекта Российской Федерации, страны в целом.</w:t>
      </w:r>
    </w:p>
    <w:p w:rsidR="006A1588" w:rsidRPr="006A1588" w:rsidRDefault="00104C26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(СЛ </w:t>
      </w:r>
      <w:proofErr w:type="gramStart"/>
      <w:r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  <w:t>130)</w:t>
      </w:r>
      <w:r w:rsidR="006A1588" w:rsidRPr="006A158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A1588" w:rsidRPr="006A1588">
        <w:rPr>
          <w:rFonts w:ascii="Times New Roman" w:eastAsia="Calibri" w:hAnsi="Times New Roman" w:cs="Times New Roman"/>
          <w:sz w:val="28"/>
          <w:szCs w:val="28"/>
        </w:rPr>
        <w:t xml:space="preserve"> 2022-2023 </w:t>
      </w:r>
      <w:proofErr w:type="spellStart"/>
      <w:r w:rsidR="006A1588" w:rsidRPr="006A1588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="006A1588" w:rsidRPr="006A1588">
        <w:rPr>
          <w:rFonts w:ascii="Times New Roman" w:eastAsia="Calibri" w:hAnsi="Times New Roman" w:cs="Times New Roman"/>
          <w:sz w:val="28"/>
          <w:szCs w:val="28"/>
        </w:rPr>
        <w:t xml:space="preserve">. 3 школы (50%) (Пировская, Икшурминская, Большекетская) муниципального образования были вовлечены в реализацию проекта «Билет в будущее». </w:t>
      </w:r>
    </w:p>
    <w:p w:rsidR="006A1588" w:rsidRPr="006A1588" w:rsidRDefault="006A1588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В 2023-2024 </w:t>
      </w:r>
      <w:proofErr w:type="spellStart"/>
      <w:r w:rsidRPr="006A1588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. все школы округа будут участвовать в данном проекте. По результатам прошлого учебного года охват обучающихся 5-9-х классов различными </w:t>
      </w:r>
      <w:proofErr w:type="spellStart"/>
      <w:r w:rsidRPr="006A1588">
        <w:rPr>
          <w:rFonts w:ascii="Times New Roman" w:eastAsia="Calibri" w:hAnsi="Times New Roman" w:cs="Times New Roman"/>
          <w:sz w:val="28"/>
          <w:szCs w:val="28"/>
        </w:rPr>
        <w:t>профориентационными</w:t>
      </w:r>
      <w:proofErr w:type="spellEnd"/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486" w:rsidRPr="006A1588">
        <w:rPr>
          <w:rFonts w:ascii="Times New Roman" w:eastAsia="Calibri" w:hAnsi="Times New Roman" w:cs="Times New Roman"/>
          <w:sz w:val="28"/>
          <w:szCs w:val="28"/>
        </w:rPr>
        <w:t xml:space="preserve">мероприятиями </w:t>
      </w:r>
      <w:r w:rsidR="000F5486"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 100 %.  </w:t>
      </w:r>
    </w:p>
    <w:p w:rsidR="006A1588" w:rsidRPr="006A1588" w:rsidRDefault="00104C26" w:rsidP="006A1588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zh-CN"/>
          <w14:textFill>
            <w14:solidFill>
              <w14:srgbClr w14:val="5B9BD5">
                <w14:lumMod w14:val="50000"/>
              </w14:srgbClr>
            </w14:solidFill>
          </w14:textFill>
        </w:rPr>
      </w:pPr>
      <w:r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zh-CN"/>
          <w14:textFill>
            <w14:solidFill>
              <w14:srgbClr w14:val="5B9BD5">
                <w14:lumMod w14:val="50000"/>
              </w14:srgbClr>
            </w14:solidFill>
          </w14:textFill>
        </w:rPr>
        <w:t>(СЛ 131)</w:t>
      </w:r>
    </w:p>
    <w:p w:rsidR="006A1588" w:rsidRPr="006A1588" w:rsidRDefault="006A1588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В муниципальном этапе конкурса «Лучший по профессии 2023» приняли участие 21 учащийся с Ограниченными Возможностями Здоровья всех школ округа, кроме </w:t>
      </w:r>
      <w:proofErr w:type="spellStart"/>
      <w:r w:rsidRPr="006A1588">
        <w:rPr>
          <w:rFonts w:ascii="Times New Roman" w:eastAsia="Calibri" w:hAnsi="Times New Roman" w:cs="Times New Roman"/>
          <w:sz w:val="28"/>
          <w:szCs w:val="28"/>
        </w:rPr>
        <w:t>Чайдинской</w:t>
      </w:r>
      <w:proofErr w:type="spellEnd"/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 школы. </w:t>
      </w:r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Первое место в отборочном этапе конкурса заняла ученица </w:t>
      </w:r>
      <w:proofErr w:type="spellStart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Большекетской</w:t>
      </w:r>
      <w:proofErr w:type="spellEnd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средней школы- </w:t>
      </w:r>
      <w:proofErr w:type="spellStart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Ворожейкина</w:t>
      </w:r>
      <w:proofErr w:type="spellEnd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Лилин, ответственной за подготовку была - </w:t>
      </w:r>
      <w:proofErr w:type="spellStart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Голубкова</w:t>
      </w:r>
      <w:proofErr w:type="spellEnd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Марина </w:t>
      </w:r>
      <w:proofErr w:type="spellStart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Хазиповна</w:t>
      </w:r>
      <w:proofErr w:type="spellEnd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.  </w:t>
      </w:r>
    </w:p>
    <w:p w:rsidR="006A1588" w:rsidRPr="006A1588" w:rsidRDefault="006A1588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Еще одну победу принес округу </w:t>
      </w:r>
      <w:proofErr w:type="spellStart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Дибиков</w:t>
      </w:r>
      <w:proofErr w:type="spellEnd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Владимир, ученик </w:t>
      </w:r>
      <w:proofErr w:type="spellStart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Икшурминской</w:t>
      </w:r>
      <w:proofErr w:type="spellEnd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средней школы, в отборочном этапе краевого конкурса «Лучший по профессии в профиле «Столярное дело», которое прошло в </w:t>
      </w:r>
      <w:proofErr w:type="spellStart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с.Казачинское</w:t>
      </w:r>
      <w:proofErr w:type="spellEnd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Казачинского района. Ответственный Педагог Шакиров </w:t>
      </w:r>
      <w:proofErr w:type="spellStart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Зинур</w:t>
      </w:r>
      <w:proofErr w:type="spellEnd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proofErr w:type="spellStart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Мухаматгалиевич</w:t>
      </w:r>
      <w:proofErr w:type="spellEnd"/>
      <w:r w:rsidRPr="006A158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. </w:t>
      </w:r>
    </w:p>
    <w:p w:rsidR="006A1588" w:rsidRPr="006A1588" w:rsidRDefault="00304425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5B9BD5"/>
          <w:sz w:val="28"/>
          <w:szCs w:val="28"/>
          <w:lang w:bidi="en-US"/>
          <w14:textFill>
            <w14:solidFill>
              <w14:srgbClr w14:val="5B9BD5">
                <w14:lumMod w14:val="50000"/>
              </w14:srgbClr>
            </w14:solidFill>
          </w14:textFill>
        </w:rPr>
      </w:pPr>
      <w:r>
        <w:rPr>
          <w:rFonts w:ascii="Times New Roman" w:eastAsia="Calibri" w:hAnsi="Times New Roman" w:cs="Times New Roman"/>
          <w:b/>
          <w:iCs/>
          <w:color w:val="5B9BD5"/>
          <w:sz w:val="28"/>
          <w:szCs w:val="28"/>
          <w:lang w:bidi="en-US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132/133Слайд </w:t>
      </w:r>
      <w:proofErr w:type="spellStart"/>
      <w:r>
        <w:rPr>
          <w:rFonts w:ascii="Times New Roman" w:eastAsia="Calibri" w:hAnsi="Times New Roman" w:cs="Times New Roman"/>
          <w:b/>
          <w:iCs/>
          <w:color w:val="5B9BD5"/>
          <w:sz w:val="28"/>
          <w:szCs w:val="28"/>
          <w:lang w:bidi="en-US"/>
          <w14:textFill>
            <w14:solidFill>
              <w14:srgbClr w14:val="5B9BD5">
                <w14:lumMod w14:val="50000"/>
              </w14:srgbClr>
            </w14:solidFill>
          </w14:textFill>
        </w:rPr>
        <w:t>Абили</w:t>
      </w:r>
      <w:r w:rsidR="006A1588" w:rsidRPr="006A1588">
        <w:rPr>
          <w:rFonts w:ascii="Times New Roman" w:eastAsia="Calibri" w:hAnsi="Times New Roman" w:cs="Times New Roman"/>
          <w:b/>
          <w:iCs/>
          <w:color w:val="5B9BD5"/>
          <w:sz w:val="28"/>
          <w:szCs w:val="28"/>
          <w:lang w:bidi="en-US"/>
          <w14:textFill>
            <w14:solidFill>
              <w14:srgbClr w14:val="5B9BD5">
                <w14:lumMod w14:val="50000"/>
              </w14:srgbClr>
            </w14:solidFill>
          </w14:textFill>
        </w:rPr>
        <w:t>мпикс</w:t>
      </w:r>
      <w:proofErr w:type="spellEnd"/>
    </w:p>
    <w:p w:rsidR="006A1588" w:rsidRPr="006A1588" w:rsidRDefault="006A1588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88">
        <w:rPr>
          <w:rFonts w:ascii="Times New Roman" w:eastAsia="Calibri" w:hAnsi="Times New Roman" w:cs="Times New Roman"/>
          <w:sz w:val="28"/>
          <w:szCs w:val="28"/>
        </w:rPr>
        <w:t>В Красноярском крае в региональном чемпионате профессионального мастерства для людей с ограниченными возможностями здоровья «</w:t>
      </w:r>
      <w:proofErr w:type="spellStart"/>
      <w:r w:rsidRPr="006A1588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6A1588">
        <w:rPr>
          <w:rFonts w:ascii="Times New Roman" w:eastAsia="Calibri" w:hAnsi="Times New Roman" w:cs="Times New Roman"/>
          <w:sz w:val="28"/>
          <w:szCs w:val="28"/>
        </w:rPr>
        <w:t>» наши учащиеся приняли участие в следующих компетенциях</w:t>
      </w:r>
    </w:p>
    <w:p w:rsidR="006A1588" w:rsidRPr="006A1588" w:rsidRDefault="006A1588" w:rsidP="006A1588">
      <w:pPr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proofErr w:type="spellStart"/>
      <w:r w:rsidRPr="006A1588">
        <w:rPr>
          <w:rFonts w:ascii="Times New Roman" w:eastAsia="Calibri" w:hAnsi="Times New Roman" w:cs="Times New Roman"/>
          <w:sz w:val="28"/>
          <w:szCs w:val="28"/>
        </w:rPr>
        <w:t>Ворожейкина</w:t>
      </w:r>
      <w:proofErr w:type="spellEnd"/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 Лилин (вязание крючком), Парамохина Алена (Ресторанный бизнес), </w:t>
      </w:r>
      <w:proofErr w:type="spellStart"/>
      <w:r w:rsidRPr="006A1588">
        <w:rPr>
          <w:rFonts w:ascii="Times New Roman" w:eastAsia="Calibri" w:hAnsi="Times New Roman" w:cs="Times New Roman"/>
          <w:sz w:val="28"/>
          <w:szCs w:val="28"/>
        </w:rPr>
        <w:t>Гайнутдинова</w:t>
      </w:r>
      <w:proofErr w:type="spellEnd"/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 Ксения (художественная вышивка), </w:t>
      </w:r>
      <w:proofErr w:type="spellStart"/>
      <w:r w:rsidRPr="006A1588">
        <w:rPr>
          <w:rFonts w:ascii="Times New Roman" w:eastAsia="Calibri" w:hAnsi="Times New Roman" w:cs="Times New Roman"/>
          <w:sz w:val="28"/>
          <w:szCs w:val="28"/>
        </w:rPr>
        <w:t>Гайнутдинова</w:t>
      </w:r>
      <w:proofErr w:type="spellEnd"/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 Евгения (художественная вышивка), Дроздов Никита (изобразительное искусство), Матушкина Анастасия (вязание крючком).</w:t>
      </w:r>
      <w:r w:rsidRPr="006A158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6A1588" w:rsidRPr="006A1588" w:rsidRDefault="006A1588" w:rsidP="006A1588">
      <w:pPr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6A158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Парамохина Алёна, ученица 9"А" класса</w:t>
      </w:r>
      <w:r w:rsidR="00304425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304425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Пировской</w:t>
      </w:r>
      <w:proofErr w:type="spellEnd"/>
      <w:r w:rsidR="00304425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средней школы</w:t>
      </w:r>
      <w:r w:rsidRPr="006A158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, - </w:t>
      </w:r>
      <w:r w:rsidR="00325A83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стала призером</w:t>
      </w:r>
      <w:r w:rsidRPr="006A158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регионального чемпионата по профессиональному мастерству" </w:t>
      </w:r>
      <w:proofErr w:type="spellStart"/>
      <w:r w:rsidRPr="006A158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Абилимпикс</w:t>
      </w:r>
      <w:proofErr w:type="spellEnd"/>
      <w:r w:rsidRPr="006A158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" в компетенции" ресторанный сервис.</w:t>
      </w:r>
    </w:p>
    <w:p w:rsidR="006A1588" w:rsidRPr="006A1588" w:rsidRDefault="00304425" w:rsidP="006A15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</w:pPr>
      <w:r>
        <w:rPr>
          <w:rFonts w:ascii="Times New Roman" w:eastAsia="Calibri" w:hAnsi="Times New Roman" w:cs="Times New Roman"/>
          <w:b/>
          <w:color w:val="5B9BD5"/>
          <w:sz w:val="28"/>
          <w:szCs w:val="28"/>
          <w:shd w:val="clear" w:color="auto" w:fill="FFFFFF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134 </w:t>
      </w:r>
      <w:r w:rsidR="006A1588" w:rsidRPr="006A1588">
        <w:rPr>
          <w:rFonts w:ascii="Times New Roman" w:eastAsia="Calibri" w:hAnsi="Times New Roman" w:cs="Times New Roman"/>
          <w:b/>
          <w:color w:val="5B9BD5"/>
          <w:sz w:val="28"/>
          <w:szCs w:val="28"/>
          <w:shd w:val="clear" w:color="auto" w:fill="FFFFFF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Слайд </w:t>
      </w:r>
      <w:proofErr w:type="spellStart"/>
      <w:r w:rsidR="006A1588" w:rsidRPr="006A1588">
        <w:rPr>
          <w:rFonts w:ascii="Times New Roman" w:eastAsia="Calibri" w:hAnsi="Times New Roman" w:cs="Times New Roman"/>
          <w:b/>
          <w:color w:val="5B9BD5"/>
          <w:sz w:val="28"/>
          <w:szCs w:val="28"/>
          <w:shd w:val="clear" w:color="auto" w:fill="FFFFFF"/>
          <w14:textFill>
            <w14:solidFill>
              <w14:srgbClr w14:val="5B9BD5">
                <w14:lumMod w14:val="50000"/>
              </w14:srgbClr>
            </w14:solidFill>
          </w14:textFill>
        </w:rPr>
        <w:t>КуБОРО</w:t>
      </w:r>
      <w:proofErr w:type="spellEnd"/>
    </w:p>
    <w:p w:rsidR="006A1588" w:rsidRPr="006A1588" w:rsidRDefault="006A1588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588">
        <w:rPr>
          <w:rFonts w:ascii="Times New Roman" w:eastAsia="Calibri" w:hAnsi="Times New Roman" w:cs="Times New Roman"/>
          <w:sz w:val="28"/>
          <w:szCs w:val="28"/>
          <w:lang w:eastAsia="ru-RU"/>
        </w:rPr>
        <w:t>7 февраля 2023 года в МВДЦ «Сибирь» в рамках специализированной выставки «Образование. Профессия и карьера» состоялись сразу три этапа открытого краевого Чемпионата «Profi3» по конструированию «</w:t>
      </w:r>
      <w:proofErr w:type="spellStart"/>
      <w:r w:rsidRPr="006A1588">
        <w:rPr>
          <w:rFonts w:ascii="Times New Roman" w:eastAsia="Calibri" w:hAnsi="Times New Roman" w:cs="Times New Roman"/>
          <w:sz w:val="28"/>
          <w:szCs w:val="28"/>
          <w:lang w:eastAsia="ru-RU"/>
        </w:rPr>
        <w:t>Cuboro</w:t>
      </w:r>
      <w:proofErr w:type="spellEnd"/>
      <w:r w:rsidRPr="006A1588">
        <w:rPr>
          <w:rFonts w:ascii="Times New Roman" w:eastAsia="Calibri" w:hAnsi="Times New Roman" w:cs="Times New Roman"/>
          <w:sz w:val="28"/>
          <w:szCs w:val="28"/>
          <w:lang w:eastAsia="ru-RU"/>
        </w:rPr>
        <w:t>». В результате дополнительного</w:t>
      </w:r>
      <w:r w:rsidR="00162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раунда между командами Троицкой средней школы и "Гимназии</w:t>
      </w:r>
      <w:r w:rsidRPr="006A1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№12" Новосибирской области, II</w:t>
      </w:r>
      <w:r w:rsidR="00162D94">
        <w:rPr>
          <w:rFonts w:ascii="Times New Roman" w:eastAsia="Calibri" w:hAnsi="Times New Roman" w:cs="Times New Roman"/>
          <w:sz w:val="28"/>
          <w:szCs w:val="28"/>
          <w:lang w:eastAsia="ru-RU"/>
        </w:rPr>
        <w:t>I место заняла команда Троицкой средней школы</w:t>
      </w:r>
      <w:r w:rsidRPr="006A1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A1588" w:rsidRPr="006A1588" w:rsidRDefault="00304425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5B9BD5"/>
          <w:sz w:val="28"/>
          <w:szCs w:val="28"/>
          <w:lang w:eastAsia="ru-RU"/>
          <w14:textFill>
            <w14:solidFill>
              <w14:srgbClr w14:val="5B9BD5">
                <w14:lumMod w14:val="50000"/>
              </w14:srgbClr>
            </w14:solidFill>
          </w14:textFill>
        </w:rPr>
      </w:pPr>
      <w:proofErr w:type="spellStart"/>
      <w:r>
        <w:rPr>
          <w:rFonts w:ascii="Times New Roman" w:eastAsia="Calibri" w:hAnsi="Times New Roman" w:cs="Times New Roman"/>
          <w:b/>
          <w:color w:val="5B9BD5"/>
          <w:sz w:val="28"/>
          <w:szCs w:val="28"/>
          <w:lang w:eastAsia="ru-RU"/>
          <w14:textFill>
            <w14:solidFill>
              <w14:srgbClr w14:val="5B9BD5">
                <w14:lumMod w14:val="50000"/>
              </w14:srgbClr>
            </w14:solidFill>
          </w14:textFill>
        </w:rPr>
        <w:t>Сл</w:t>
      </w:r>
      <w:proofErr w:type="spellEnd"/>
      <w:r>
        <w:rPr>
          <w:rFonts w:ascii="Times New Roman" w:eastAsia="Calibri" w:hAnsi="Times New Roman" w:cs="Times New Roman"/>
          <w:b/>
          <w:color w:val="5B9BD5"/>
          <w:sz w:val="28"/>
          <w:szCs w:val="28"/>
          <w:lang w:eastAsia="ru-RU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 135 </w:t>
      </w:r>
      <w:r w:rsidR="006A1588" w:rsidRPr="006A1588">
        <w:rPr>
          <w:rFonts w:ascii="Times New Roman" w:eastAsia="Calibri" w:hAnsi="Times New Roman" w:cs="Times New Roman"/>
          <w:b/>
          <w:color w:val="5B9BD5"/>
          <w:sz w:val="28"/>
          <w:szCs w:val="28"/>
          <w:lang w:eastAsia="ru-RU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комбинат волна </w:t>
      </w:r>
    </w:p>
    <w:p w:rsidR="00162D94" w:rsidRDefault="006A1588" w:rsidP="006A1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A1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сотрудничества с краевым центром </w:t>
      </w:r>
      <w:r w:rsidRPr="006A1588">
        <w:rPr>
          <w:rFonts w:ascii="Times New Roman" w:eastAsia="Calibri" w:hAnsi="Times New Roman" w:cs="Times New Roman"/>
          <w:sz w:val="28"/>
          <w:szCs w:val="28"/>
          <w:lang w:eastAsia="ru-RU"/>
        </w:rPr>
        <w:t>КГБОУ ДПО «Красноярский краевой центр профориентации</w:t>
      </w:r>
      <w:r w:rsidRPr="006A158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развития квалификаций» специалисты центра организовали экскурсию для учащихся 11 класса </w:t>
      </w:r>
      <w:proofErr w:type="spellStart"/>
      <w:r w:rsidRPr="006A1588">
        <w:rPr>
          <w:rFonts w:ascii="Times New Roman" w:eastAsia="Calibri" w:hAnsi="Times New Roman" w:cs="Times New Roman"/>
          <w:sz w:val="28"/>
          <w:szCs w:val="28"/>
          <w:lang w:eastAsia="ru-RU"/>
        </w:rPr>
        <w:t>Пировской</w:t>
      </w:r>
      <w:proofErr w:type="spellEnd"/>
      <w:r w:rsidRPr="006A1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средней школы</w:t>
      </w:r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 в ООО «Комбинат «Волна» </w:t>
      </w:r>
      <w:r w:rsidR="00162D94">
        <w:rPr>
          <w:rFonts w:ascii="Times New Roman" w:eastAsia="Calibri" w:hAnsi="Times New Roman" w:cs="Times New Roman"/>
          <w:sz w:val="28"/>
          <w:szCs w:val="28"/>
        </w:rPr>
        <w:t xml:space="preserve">и ООО Красноярский «Цемент», </w:t>
      </w:r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где у ребят была возможность увидеть сам процесс и технологию производства. На сегодняшний день заключен договор </w:t>
      </w:r>
      <w:r w:rsidRPr="006A15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КГБПОУ </w:t>
      </w:r>
      <w:r w:rsidRPr="006A1588">
        <w:rPr>
          <w:rFonts w:ascii="Times New Roman" w:eastAsia="Calibri" w:hAnsi="Times New Roman" w:cs="Times New Roman"/>
          <w:bCs/>
          <w:sz w:val="28"/>
          <w:szCs w:val="28"/>
        </w:rPr>
        <w:t>«Красноярский аграрный техникум»</w:t>
      </w:r>
      <w:r w:rsidRPr="006A1588">
        <w:rPr>
          <w:rFonts w:ascii="Times New Roman" w:eastAsia="Calibri" w:hAnsi="Times New Roman" w:cs="Times New Roman"/>
          <w:color w:val="000000"/>
          <w:sz w:val="28"/>
          <w:szCs w:val="28"/>
        </w:rPr>
        <w:t>, в рамках чего планируется</w:t>
      </w:r>
      <w:r w:rsidRPr="006A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деятельность, направленная на решение актуальных задач в сфере профессиональной ориентации обучающихся общеобразовательных учреждений </w:t>
      </w:r>
      <w:r w:rsidRPr="006A15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Пировского муниципального округа</w:t>
      </w:r>
      <w:r w:rsidR="00162D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A1588" w:rsidRPr="006A1588" w:rsidRDefault="00304425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</w:pPr>
      <w:proofErr w:type="spellStart"/>
      <w:r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  <w:t>Сл</w:t>
      </w:r>
      <w:proofErr w:type="spellEnd"/>
      <w:r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 136. </w:t>
      </w:r>
      <w:proofErr w:type="spellStart"/>
      <w:r w:rsidR="006A1588" w:rsidRPr="006A1588"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  <w:t>Профминимум</w:t>
      </w:r>
      <w:proofErr w:type="spellEnd"/>
      <w:r w:rsidR="006A1588" w:rsidRPr="006A1588">
        <w:rPr>
          <w:rFonts w:ascii="Times New Roman" w:eastAsia="Calibri" w:hAnsi="Times New Roman" w:cs="Times New Roman"/>
          <w:b/>
          <w:color w:val="5B9BD5"/>
          <w:sz w:val="28"/>
          <w:szCs w:val="28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 </w:t>
      </w:r>
    </w:p>
    <w:p w:rsidR="006A1588" w:rsidRPr="006A1588" w:rsidRDefault="006A1588" w:rsidP="006A1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88">
        <w:rPr>
          <w:rFonts w:ascii="Times New Roman" w:eastAsia="Calibri" w:hAnsi="Times New Roman" w:cs="Times New Roman"/>
          <w:sz w:val="28"/>
          <w:szCs w:val="28"/>
        </w:rPr>
        <w:t>Новая задача в направлении</w:t>
      </w:r>
      <w:r w:rsidR="00162D94">
        <w:rPr>
          <w:rFonts w:ascii="Times New Roman" w:eastAsia="Calibri" w:hAnsi="Times New Roman" w:cs="Times New Roman"/>
          <w:sz w:val="28"/>
          <w:szCs w:val="28"/>
        </w:rPr>
        <w:t xml:space="preserve"> профориентации</w:t>
      </w:r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 связана с дальнейшим построением единого пространства и внедрением единой модели профориентации для школьников на основе </w:t>
      </w:r>
      <w:proofErr w:type="spellStart"/>
      <w:r w:rsidRPr="006A1588">
        <w:rPr>
          <w:rFonts w:ascii="Times New Roman" w:eastAsia="Calibri" w:hAnsi="Times New Roman" w:cs="Times New Roman"/>
          <w:sz w:val="28"/>
          <w:szCs w:val="28"/>
        </w:rPr>
        <w:t>профминимума</w:t>
      </w:r>
      <w:proofErr w:type="spellEnd"/>
      <w:r w:rsidRPr="006A1588">
        <w:rPr>
          <w:rFonts w:ascii="Times New Roman" w:eastAsia="Calibri" w:hAnsi="Times New Roman" w:cs="Times New Roman"/>
          <w:sz w:val="28"/>
          <w:szCs w:val="28"/>
        </w:rPr>
        <w:t xml:space="preserve"> -универсального набора инструментов для проведения мероприятий по профориентации. С 1 сентября эта модель должна заработать во всех школах. В 6-11-х классах еженедельно в рамках внеурочной деятельности по четвергам будут проходить занятия по профориентации «Россия - мои горизонты».</w:t>
      </w:r>
    </w:p>
    <w:p w:rsidR="00304425" w:rsidRDefault="00304425" w:rsidP="002B76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Сл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137-151 </w:t>
      </w:r>
    </w:p>
    <w:p w:rsidR="002B769C" w:rsidRPr="00BF17B0" w:rsidRDefault="002B769C" w:rsidP="002B76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F17B0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Уважаемые коллеги!</w:t>
      </w:r>
    </w:p>
    <w:p w:rsidR="002B769C" w:rsidRDefault="002B769C" w:rsidP="002B76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Целью всех изменений,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проводимых в системе образования,</w:t>
      </w:r>
      <w:r w:rsidRPr="00D76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создание таких условий обучения и воспитания, которые бы обеспечивали здоровье и развитие каждого ребенка, раскрытие его способности творчески мыслить и находить нестандартные решения, выбирать профессиональный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путь.</w:t>
      </w:r>
      <w:r w:rsidRPr="00D76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сможем достичь этой важнейшей цели в том случае, если будем учиться новому, меняться, соответствовать времени и своим ученикам.</w:t>
      </w:r>
    </w:p>
    <w:p w:rsidR="002B769C" w:rsidRDefault="002B769C" w:rsidP="002B76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преддверии нового учебного года хочется пожелать всей педагогической общественности этот учебный год принес вам новые победы и достижения. Пусть каждый проведенный Вами урок станет для детей новой страничкой в Книге жизненных открытий! Здоровья Вам, долголетия, умных и способных учеников, и ярких успехов в нелегком, но таком важном труде – </w:t>
      </w:r>
      <w:r w:rsidR="00295C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D76F4F">
        <w:rPr>
          <w:rFonts w:ascii="Times New Roman" w:hAnsi="Times New Roman"/>
          <w:color w:val="000000"/>
          <w:sz w:val="28"/>
          <w:szCs w:val="28"/>
          <w:lang w:eastAsia="ru-RU"/>
        </w:rPr>
        <w:t>воспитании человека!</w:t>
      </w:r>
    </w:p>
    <w:p w:rsidR="00304425" w:rsidRPr="00D76F4F" w:rsidRDefault="00304425" w:rsidP="002B76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Сл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152</w:t>
      </w:r>
    </w:p>
    <w:p w:rsidR="005D717F" w:rsidRPr="00114C67" w:rsidRDefault="005D717F" w:rsidP="0011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717F" w:rsidRPr="00114C67" w:rsidSect="00760C57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A2" w:rsidRDefault="00C73FA2" w:rsidP="002B769C">
      <w:pPr>
        <w:spacing w:after="0" w:line="240" w:lineRule="auto"/>
      </w:pPr>
      <w:r>
        <w:separator/>
      </w:r>
    </w:p>
  </w:endnote>
  <w:endnote w:type="continuationSeparator" w:id="0">
    <w:p w:rsidR="00C73FA2" w:rsidRDefault="00C73FA2" w:rsidP="002B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A2" w:rsidRDefault="00C73FA2" w:rsidP="002B769C">
      <w:pPr>
        <w:spacing w:after="0" w:line="240" w:lineRule="auto"/>
      </w:pPr>
      <w:r>
        <w:separator/>
      </w:r>
    </w:p>
  </w:footnote>
  <w:footnote w:type="continuationSeparator" w:id="0">
    <w:p w:rsidR="00C73FA2" w:rsidRDefault="00C73FA2" w:rsidP="002B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784253"/>
      <w:docPartObj>
        <w:docPartGallery w:val="Page Numbers (Top of Page)"/>
        <w:docPartUnique/>
      </w:docPartObj>
    </w:sdtPr>
    <w:sdtEndPr/>
    <w:sdtContent>
      <w:p w:rsidR="00620D61" w:rsidRDefault="00620D61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7E5">
          <w:rPr>
            <w:noProof/>
          </w:rPr>
          <w:t>16</w:t>
        </w:r>
        <w:r>
          <w:fldChar w:fldCharType="end"/>
        </w:r>
      </w:p>
    </w:sdtContent>
  </w:sdt>
  <w:p w:rsidR="00620D61" w:rsidRDefault="00620D6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67"/>
    <w:rsid w:val="00026517"/>
    <w:rsid w:val="0005440A"/>
    <w:rsid w:val="000767DB"/>
    <w:rsid w:val="00087F84"/>
    <w:rsid w:val="000A7AF1"/>
    <w:rsid w:val="000C432A"/>
    <w:rsid w:val="000D55AB"/>
    <w:rsid w:val="000F5486"/>
    <w:rsid w:val="000F7ABD"/>
    <w:rsid w:val="00104C26"/>
    <w:rsid w:val="00110987"/>
    <w:rsid w:val="00114C67"/>
    <w:rsid w:val="00120419"/>
    <w:rsid w:val="00162D94"/>
    <w:rsid w:val="0018253B"/>
    <w:rsid w:val="00187110"/>
    <w:rsid w:val="001D4308"/>
    <w:rsid w:val="00244C68"/>
    <w:rsid w:val="00253298"/>
    <w:rsid w:val="00272CBF"/>
    <w:rsid w:val="00295C02"/>
    <w:rsid w:val="002B769C"/>
    <w:rsid w:val="002C3622"/>
    <w:rsid w:val="002C47AF"/>
    <w:rsid w:val="002C486D"/>
    <w:rsid w:val="002E7096"/>
    <w:rsid w:val="00304425"/>
    <w:rsid w:val="0032432B"/>
    <w:rsid w:val="00325A83"/>
    <w:rsid w:val="00344FC1"/>
    <w:rsid w:val="00353DDC"/>
    <w:rsid w:val="00362325"/>
    <w:rsid w:val="00370F1C"/>
    <w:rsid w:val="00374213"/>
    <w:rsid w:val="003B6480"/>
    <w:rsid w:val="003D775E"/>
    <w:rsid w:val="003E7DD2"/>
    <w:rsid w:val="003F03BC"/>
    <w:rsid w:val="00433213"/>
    <w:rsid w:val="004469C5"/>
    <w:rsid w:val="00450F89"/>
    <w:rsid w:val="00467FF2"/>
    <w:rsid w:val="00480D6A"/>
    <w:rsid w:val="00490AAD"/>
    <w:rsid w:val="004B2300"/>
    <w:rsid w:val="004B56DD"/>
    <w:rsid w:val="004E02E8"/>
    <w:rsid w:val="0050570A"/>
    <w:rsid w:val="0050748F"/>
    <w:rsid w:val="00543656"/>
    <w:rsid w:val="0055384C"/>
    <w:rsid w:val="00581930"/>
    <w:rsid w:val="00591897"/>
    <w:rsid w:val="005B1774"/>
    <w:rsid w:val="005D717F"/>
    <w:rsid w:val="005F0EB8"/>
    <w:rsid w:val="005F7C42"/>
    <w:rsid w:val="00603690"/>
    <w:rsid w:val="00620D61"/>
    <w:rsid w:val="006332B2"/>
    <w:rsid w:val="00635C6F"/>
    <w:rsid w:val="006A1588"/>
    <w:rsid w:val="006A7773"/>
    <w:rsid w:val="006C0792"/>
    <w:rsid w:val="006C6256"/>
    <w:rsid w:val="006D67E5"/>
    <w:rsid w:val="006E6B49"/>
    <w:rsid w:val="007213CB"/>
    <w:rsid w:val="00734458"/>
    <w:rsid w:val="00755C6F"/>
    <w:rsid w:val="00760C57"/>
    <w:rsid w:val="007924AC"/>
    <w:rsid w:val="007B192E"/>
    <w:rsid w:val="007B76E0"/>
    <w:rsid w:val="007C5F48"/>
    <w:rsid w:val="007C7634"/>
    <w:rsid w:val="007E2A6F"/>
    <w:rsid w:val="008057BE"/>
    <w:rsid w:val="00836E0F"/>
    <w:rsid w:val="008849EF"/>
    <w:rsid w:val="008B2C2E"/>
    <w:rsid w:val="008D17C7"/>
    <w:rsid w:val="008D1BA4"/>
    <w:rsid w:val="008E49D1"/>
    <w:rsid w:val="008E7256"/>
    <w:rsid w:val="008F182C"/>
    <w:rsid w:val="00906A2D"/>
    <w:rsid w:val="00916579"/>
    <w:rsid w:val="00944EF2"/>
    <w:rsid w:val="0099429F"/>
    <w:rsid w:val="009C447D"/>
    <w:rsid w:val="009D0CD3"/>
    <w:rsid w:val="009E4DEC"/>
    <w:rsid w:val="009F1AFE"/>
    <w:rsid w:val="00A411D3"/>
    <w:rsid w:val="00A6254E"/>
    <w:rsid w:val="00A712D4"/>
    <w:rsid w:val="00AB5B08"/>
    <w:rsid w:val="00AD4A4F"/>
    <w:rsid w:val="00AD65D6"/>
    <w:rsid w:val="00AF0C0D"/>
    <w:rsid w:val="00B01CFB"/>
    <w:rsid w:val="00B17DD9"/>
    <w:rsid w:val="00B27EA4"/>
    <w:rsid w:val="00B35985"/>
    <w:rsid w:val="00B866BE"/>
    <w:rsid w:val="00B94BC1"/>
    <w:rsid w:val="00BC22A1"/>
    <w:rsid w:val="00BC6ED4"/>
    <w:rsid w:val="00C73FA2"/>
    <w:rsid w:val="00C95439"/>
    <w:rsid w:val="00CB742E"/>
    <w:rsid w:val="00CD016B"/>
    <w:rsid w:val="00D873C4"/>
    <w:rsid w:val="00DB108B"/>
    <w:rsid w:val="00DC501C"/>
    <w:rsid w:val="00DC59C1"/>
    <w:rsid w:val="00DD0005"/>
    <w:rsid w:val="00DD284F"/>
    <w:rsid w:val="00DF1CB6"/>
    <w:rsid w:val="00E307CE"/>
    <w:rsid w:val="00E428FC"/>
    <w:rsid w:val="00E50915"/>
    <w:rsid w:val="00E74935"/>
    <w:rsid w:val="00E93986"/>
    <w:rsid w:val="00EA1BBE"/>
    <w:rsid w:val="00EB7592"/>
    <w:rsid w:val="00EF3D5C"/>
    <w:rsid w:val="00F03063"/>
    <w:rsid w:val="00F11F7A"/>
    <w:rsid w:val="00F12731"/>
    <w:rsid w:val="00F128BA"/>
    <w:rsid w:val="00F17245"/>
    <w:rsid w:val="00F24A77"/>
    <w:rsid w:val="00F25699"/>
    <w:rsid w:val="00F34468"/>
    <w:rsid w:val="00F36DBC"/>
    <w:rsid w:val="00F43822"/>
    <w:rsid w:val="00F831D3"/>
    <w:rsid w:val="00F8440D"/>
    <w:rsid w:val="00F8466B"/>
    <w:rsid w:val="00F84A37"/>
    <w:rsid w:val="00F96432"/>
    <w:rsid w:val="00FB0304"/>
    <w:rsid w:val="00FE10DE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B55B4-F0A2-46FF-9660-91B96121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11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C67"/>
    <w:rPr>
      <w:b/>
      <w:bCs/>
    </w:rPr>
  </w:style>
  <w:style w:type="paragraph" w:customStyle="1" w:styleId="Default">
    <w:name w:val="Default"/>
    <w:rsid w:val="000D55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0D55AB"/>
    <w:rPr>
      <w:rFonts w:ascii="Times New Roman" w:hAnsi="Times New Roman"/>
      <w:color w:val="000000"/>
      <w:sz w:val="28"/>
    </w:rPr>
  </w:style>
  <w:style w:type="paragraph" w:styleId="a6">
    <w:name w:val="No Spacing"/>
    <w:uiPriority w:val="1"/>
    <w:qFormat/>
    <w:rsid w:val="00446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469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9D0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E30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rsid w:val="00E30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12pt">
    <w:name w:val="Основной текст (2) + Corbel;12 pt"/>
    <w:rsid w:val="00E307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80">
    <w:name w:val="Основной текст (2) + 15 pt;Масштаб 80%"/>
    <w:rsid w:val="00E30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paragraph" w:styleId="a8">
    <w:name w:val="Body Text"/>
    <w:basedOn w:val="a"/>
    <w:link w:val="a9"/>
    <w:rsid w:val="00C954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954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6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232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62325"/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6E6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2B769C"/>
    <w:rPr>
      <w:i/>
      <w:iCs/>
    </w:rPr>
  </w:style>
  <w:style w:type="paragraph" w:styleId="ad">
    <w:name w:val="header"/>
    <w:basedOn w:val="a"/>
    <w:link w:val="ae"/>
    <w:uiPriority w:val="99"/>
    <w:unhideWhenUsed/>
    <w:rsid w:val="002B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69C"/>
  </w:style>
  <w:style w:type="paragraph" w:styleId="af">
    <w:name w:val="footer"/>
    <w:basedOn w:val="a"/>
    <w:link w:val="af0"/>
    <w:uiPriority w:val="99"/>
    <w:unhideWhenUsed/>
    <w:rsid w:val="002B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69C"/>
  </w:style>
  <w:style w:type="character" w:styleId="af1">
    <w:name w:val="Hyperlink"/>
    <w:basedOn w:val="a0"/>
    <w:uiPriority w:val="99"/>
    <w:semiHidden/>
    <w:unhideWhenUsed/>
    <w:rsid w:val="00620D61"/>
    <w:rPr>
      <w:color w:val="0000FF"/>
      <w:u w:val="single"/>
    </w:rPr>
  </w:style>
  <w:style w:type="paragraph" w:customStyle="1" w:styleId="af2">
    <w:name w:val="Базовый"/>
    <w:rsid w:val="003E7DD2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club2008369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F442-9AA6-4CB1-B4A1-63AA42C7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6201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2023-08-26T21:41:00Z</cp:lastPrinted>
  <dcterms:created xsi:type="dcterms:W3CDTF">2023-08-28T00:11:00Z</dcterms:created>
  <dcterms:modified xsi:type="dcterms:W3CDTF">2023-09-07T09:17:00Z</dcterms:modified>
</cp:coreProperties>
</file>