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0" w:rsidRPr="0034490B" w:rsidRDefault="0041026A" w:rsidP="0034490B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34490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37B0" w:rsidRPr="0034490B">
        <w:rPr>
          <w:rFonts w:ascii="Times New Roman" w:eastAsia="Times New Roman" w:hAnsi="Times New Roman" w:cs="Times New Roman"/>
        </w:rPr>
        <w:t xml:space="preserve">                         </w:t>
      </w:r>
      <w:r w:rsidR="004C37B0" w:rsidRPr="0034490B">
        <w:rPr>
          <w:rFonts w:ascii="Times New Roman" w:eastAsia="Times New Roman" w:hAnsi="Times New Roman" w:cs="Times New Roman"/>
          <w:lang w:val="ru-RU"/>
        </w:rPr>
        <w:t xml:space="preserve">ПЛАН МУНИЦИПАЛЬНОЙ СИСТЕМЫ ОБРАЗОВАНИЯ ПИРОВСКОГО ОКРУГА </w:t>
      </w:r>
    </w:p>
    <w:p w:rsidR="00A45269" w:rsidRPr="0034490B" w:rsidRDefault="0041026A" w:rsidP="003449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4490B">
        <w:rPr>
          <w:rFonts w:ascii="Times New Roman" w:eastAsia="Times New Roman" w:hAnsi="Times New Roman" w:cs="Times New Roman"/>
        </w:rPr>
        <w:t xml:space="preserve"> </w:t>
      </w:r>
      <w:r w:rsidRPr="0034490B">
        <w:rPr>
          <w:rFonts w:ascii="Times New Roman" w:eastAsia="Times New Roman" w:hAnsi="Times New Roman" w:cs="Times New Roman"/>
          <w:b/>
        </w:rPr>
        <w:t>СЕНТЯБРЬ</w:t>
      </w:r>
      <w:r w:rsidRPr="0034490B">
        <w:rPr>
          <w:rFonts w:ascii="Times New Roman" w:eastAsia="Times New Roman" w:hAnsi="Times New Roman" w:cs="Times New Roman"/>
        </w:rPr>
        <w:t xml:space="preserve"> </w:t>
      </w:r>
      <w:r w:rsidRPr="0034490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4C2E" w:rsidRPr="003449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 года</w:t>
      </w:r>
    </w:p>
    <w:tbl>
      <w:tblPr>
        <w:tblStyle w:val="a5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3"/>
        <w:gridCol w:w="3375"/>
        <w:gridCol w:w="2279"/>
        <w:gridCol w:w="2567"/>
      </w:tblGrid>
      <w:tr w:rsidR="00A45269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269" w:rsidRPr="00C10909" w:rsidRDefault="0041026A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269" w:rsidRPr="00C10909" w:rsidRDefault="0041026A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269" w:rsidRPr="00C10909" w:rsidRDefault="0041026A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269" w:rsidRPr="00C10909" w:rsidRDefault="0041026A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10909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Заполнение базы АИС «Навигатор», ТО  от МБОУ ДО «Центр внешкольной работы»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cee1fbf7edfbe9"/>
              <w:spacing w:after="0" w:line="240" w:lineRule="auto"/>
              <w:jc w:val="center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Методист МОЦ,</w:t>
            </w: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br/>
              <w:t>педагоги  дополнительного образования</w:t>
            </w:r>
          </w:p>
        </w:tc>
      </w:tr>
      <w:tr w:rsidR="00C10909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Проведение Недели открытых дверей для детей и родителей, размещение информационной компании в социальных сетях, сайте и стендах учреждения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Педагоги МБОУ ДО «Центр внешкольной работы»</w:t>
            </w:r>
          </w:p>
        </w:tc>
      </w:tr>
      <w:tr w:rsidR="00C10909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ОГЭ-9 по математике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Биктимирова Н.И.</w:t>
            </w:r>
          </w:p>
          <w:p w:rsidR="00C10909" w:rsidRPr="00C10909" w:rsidRDefault="00C10909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А.Л.</w:t>
            </w:r>
          </w:p>
          <w:p w:rsidR="00C10909" w:rsidRPr="00C10909" w:rsidRDefault="00C10909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Шайдуллина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Г.Р.</w:t>
            </w:r>
          </w:p>
          <w:p w:rsidR="00C10909" w:rsidRPr="00C10909" w:rsidRDefault="00C10909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Иванова В.В.</w:t>
            </w:r>
          </w:p>
          <w:p w:rsidR="00C10909" w:rsidRPr="00C10909" w:rsidRDefault="00C10909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Попова А.А.</w:t>
            </w:r>
          </w:p>
          <w:p w:rsidR="00C10909" w:rsidRPr="00C10909" w:rsidRDefault="00C10909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Ивакова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Т.М.</w:t>
            </w:r>
          </w:p>
        </w:tc>
      </w:tr>
      <w:tr w:rsidR="00C10909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Мероприятие в рамках Дня солидарности в борьбе с терроризмом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909" w:rsidRPr="00C10909" w:rsidRDefault="00C10909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 xml:space="preserve">Педагоги-организаторы МБОУ ДО «Центр внешкольной работы» 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заместителей директоров по ВР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на платформе</w:t>
            </w: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“Билет в будущее”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5</w:t>
            </w: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ОМО дошкольных работников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ДОУ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З.Ш.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ОГЭ-9 по русскому языку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Биктимирова Н.И.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А.Л.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Шайдуллина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Г.Р.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Попова А.А.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70157A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 проведенных мероприятий, уроков безопасности</w:t>
            </w: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Дня солидарности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борьбе с терроризмом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соревнований по мини-лапте </w:t>
            </w:r>
            <w:r w:rsidRPr="00C10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Кубок Прокурора Красноярского края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lastRenderedPageBreak/>
              <w:t>6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 xml:space="preserve">Грибанова Т.А., педагог-организатор </w:t>
            </w: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lastRenderedPageBreak/>
              <w:t>МБОУ ДО «Центр внешкольной работы»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ОГЭ-9 по географии, биологии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Биктимирова Н.И.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А.Л.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Шайдуллина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Г.Р.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Иванова В.В.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Попова А.А.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Ивакова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Т.М.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Муниципальный этап фестиваля конкурса мастеров декоративно-прикладного искусства и художников любителей среди работников образования Красноярского края "Русь мастеровая"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Абдулина Р.Ш., педагог-организатор МБОУ ДО «Центр внешкольной работы»,</w:t>
            </w:r>
          </w:p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мини-футболу среди команд общеобразовательных организаций 2010 – 2012 г.р.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Грибанова Т.А., педагог-организатор МБОУ ДО «Центр внешкольной работы»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работников школьных библиотек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 ОУ,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ОМО 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узких специалистов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(ориентировочно)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 Руководитель ОМО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7D51BE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Семинар для педагогов ОУ по работе с одаренными детьми в рамках дорожной выполнения </w:t>
            </w:r>
            <w:r w:rsidRPr="009A1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инициативного муниципального заказа на научно-методическое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1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опровождение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11-12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Преподаватели ИРО</w:t>
            </w:r>
          </w:p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З.Р.</w:t>
            </w:r>
          </w:p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7D51BE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70157A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по сбору согласий на обработку персональных данных новых </w:t>
            </w: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проекта “Билет в будущее”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младше 14 лет и обучающихся с ОВЗ/инвалидностью и предоставление оригиналов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ОГЭ-9 по информатике, обществознанию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Биктимирова Н.И.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А.Л.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Шайдуллина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Г.Р.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Попова А.А.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70157A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заданий ШЭ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отдельным дисциплинам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70157A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70157A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ОМО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положения о проведении муниципального этапа конкурса “Воспитатель года- 2025”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о 15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7D51BE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16 сентября </w:t>
            </w:r>
          </w:p>
          <w:p w:rsidR="007D51BE" w:rsidRPr="00D0285F" w:rsidRDefault="007D51BE" w:rsidP="007D5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по 11 октября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7D51BE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17 сентября  по 24 октября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ОГЭ-9 (резервные сроки), при наличии не сдавших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17-23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Биктимирова Н.И.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А.Л.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Шайдуллина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Г.Р.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Иванова В.В.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Попова А.А.</w:t>
            </w:r>
          </w:p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Ивакова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Т.М.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ОМО классных руководителей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ОМО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7D51BE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мероприятие: промышленный КВИЗ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в рамках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ервого Всероссийского форума по профориентации «Россия – мои горизонты»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З.Р.</w:t>
            </w:r>
          </w:p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ОУ</w:t>
            </w:r>
          </w:p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7D51BE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"Символы России. Символы края. Символы семьи"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до 19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proofErr w:type="spellStart"/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Гайфуллина</w:t>
            </w:r>
            <w:proofErr w:type="spellEnd"/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 xml:space="preserve"> А.Х., педагог-организатор МБОУ ДО «Центр внешкольной работы»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ОГЭ-9 по географии (Алтатская школа)</w:t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Биктимирова Н.И.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Иванова В.В.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Ивакова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Т.М.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форм для годового отчета ОО-1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20 сентября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Биктимирова Н.И.</w:t>
            </w:r>
          </w:p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А.Л.</w:t>
            </w:r>
          </w:p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Мухаметзянова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Н.Ф.</w:t>
            </w:r>
          </w:p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рассмотрению аттестационных материалов педагогических работников</w:t>
            </w:r>
          </w:p>
        </w:tc>
        <w:tc>
          <w:tcPr>
            <w:tcW w:w="227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Н.Ф., 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завучи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7D51BE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B466F8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Всероссийского конкурса сочинений</w:t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B466F8" w:rsidRDefault="007D51BE" w:rsidP="007D5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25 сентября (предоставление работ – до 20 сентября)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З.Р.</w:t>
            </w:r>
          </w:p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ОУ</w:t>
            </w:r>
          </w:p>
          <w:p w:rsidR="007D51BE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 учителей русского языка  литературы</w:t>
            </w:r>
          </w:p>
          <w:p w:rsidR="007D51BE" w:rsidRPr="00B466F8" w:rsidRDefault="007D51BE" w:rsidP="007D51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7D51BE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директоров </w:t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(ориентировочно)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Тимербулатов И.Г.,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Вазихова Ю.А.,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среди команд общеобразовательных организаций 2010 – 2012 г.р.</w:t>
            </w:r>
          </w:p>
        </w:tc>
        <w:tc>
          <w:tcPr>
            <w:tcW w:w="2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Грибанова Т.А., педагог-организатор МБОУ ДО «Центр внешкольной работы»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по организации работы ОУ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профилактике безнадзорности и правонарушений несовершеннолетних (письмо МО  от 31.07.2025 №75-9099), в т.ч. по проведению в каждом ОУ мероприятий по правовому просвещению обучающихся </w:t>
            </w:r>
          </w:p>
        </w:tc>
        <w:tc>
          <w:tcPr>
            <w:tcW w:w="2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 сентября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З.Р.</w:t>
            </w:r>
          </w:p>
          <w:p w:rsidR="007D51BE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ОУ</w:t>
            </w:r>
          </w:p>
          <w:p w:rsidR="007D51BE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 о проведении акции «Помоги пойти учиться»</w:t>
            </w:r>
          </w:p>
        </w:tc>
        <w:tc>
          <w:tcPr>
            <w:tcW w:w="2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29 сентября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Биктимирова Н.И.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ОУ</w:t>
            </w:r>
          </w:p>
        </w:tc>
      </w:tr>
      <w:tr w:rsidR="007D51BE" w:rsidRPr="00C10909" w:rsidTr="00C35B59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Сбор планов работы школьных музеев на 2025-2026 учебный год</w:t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909">
              <w:rPr>
                <w:rStyle w:val="cef1edeee2edeee9f8f0e8f4f2e0e1e7e0f6e0"/>
                <w:rFonts w:ascii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C10909">
              <w:rPr>
                <w:rStyle w:val="cef1edeee2edeee9f8f0e8f4f2e0e1e7e0f6e0"/>
                <w:rFonts w:ascii="Times New Roman" w:hAnsi="Times New Roman" w:cs="Times New Roman"/>
                <w:sz w:val="24"/>
                <w:szCs w:val="24"/>
              </w:rPr>
              <w:t xml:space="preserve"> А.Х., педагог-организатор МБОУ ДО «Центр внешкольной работы»</w:t>
            </w:r>
          </w:p>
        </w:tc>
      </w:tr>
      <w:tr w:rsidR="007D51BE" w:rsidRPr="00C10909" w:rsidTr="00C35B59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планов по “Преемственности ДО и НОО”</w:t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З.Ш. 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Ляхова М. В. 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муниципального комплекса мер по повышению качества математического и естественно-научного образования</w:t>
            </w:r>
          </w:p>
        </w:tc>
        <w:tc>
          <w:tcPr>
            <w:tcW w:w="22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Вазихова Ю.А., директора ОУ</w:t>
            </w:r>
          </w:p>
        </w:tc>
      </w:tr>
      <w:tr w:rsidR="007D51BE" w:rsidRPr="00C10909" w:rsidTr="00F44BEC">
        <w:trPr>
          <w:trHeight w:val="832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обучения педагогов на курсах повышения квалификации</w:t>
            </w:r>
          </w:p>
        </w:tc>
        <w:tc>
          <w:tcPr>
            <w:tcW w:w="2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в V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Красноярском краевом семейном финансовом фестивале</w:t>
            </w:r>
          </w:p>
        </w:tc>
        <w:tc>
          <w:tcPr>
            <w:tcW w:w="2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Ф.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комплектованием ОУ, ДОУ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ДОУ</w:t>
            </w:r>
          </w:p>
          <w:p w:rsidR="007D51BE" w:rsidRPr="00C10909" w:rsidRDefault="007D51BE" w:rsidP="00C109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 xml:space="preserve">Совещание руководителей ШМО педагогов ДО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Руководитель ОМО, методист МОЦ, педагоги дополнительного образования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Составление ИОМ педагогов ДО (осваивание/ доработка/ описание педагогической практики)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Руководитель ОМО, руководители  ШМО педагогов дополнительного образования, педагоги дополнительного образования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 xml:space="preserve">Проведение семинара №1 « Эффективные педагогические практики </w:t>
            </w:r>
            <w:proofErr w:type="gramStart"/>
            <w:r w:rsidRPr="00C109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1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090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10909">
              <w:rPr>
                <w:rFonts w:ascii="Times New Roman" w:hAnsi="Times New Roman"/>
                <w:sz w:val="24"/>
                <w:szCs w:val="24"/>
              </w:rPr>
              <w:t xml:space="preserve"> как способ повышения мотивации педагогов и обучающихся»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Руководитель ОМО, руководители  ШМО педагогов дополнительного образования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Планирование методической работы ОМО педагогов дополнительного образования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Руководитель ОМО, руководители ШМО педагогов дополнительного образования, педагоги дополнительного образования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Составление и разработка учебного плана МБОУ ДО «Центр внешкольной работы» на 2025 – 2026 учебный год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 xml:space="preserve">Крисанова Л.Г., методист МБОУ ДО «Центр внешкольной работы» 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информационной кампании по дополнительному образованию для </w:t>
            </w:r>
            <w:r w:rsidRPr="00C10909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сообщества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jc w:val="center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cee1fbf7edfbe9"/>
              <w:spacing w:after="0" w:line="240" w:lineRule="auto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C1090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Сотрудники МОЦ</w:t>
            </w:r>
          </w:p>
        </w:tc>
      </w:tr>
      <w:tr w:rsidR="007D51BE" w:rsidRPr="00C10909" w:rsidTr="00A1759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родительскому сообществу по записи на программы дополнительного образования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1BE" w:rsidRPr="00C10909" w:rsidRDefault="007D51BE" w:rsidP="00C10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1BE" w:rsidRPr="00C10909" w:rsidRDefault="007D51BE" w:rsidP="00C10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</w:rPr>
              <w:t>Сотрудники МОЦ</w:t>
            </w:r>
          </w:p>
        </w:tc>
      </w:tr>
      <w:tr w:rsidR="007D51BE" w:rsidRPr="00C10909" w:rsidTr="00A1759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9">
              <w:rPr>
                <w:rStyle w:val="211pt"/>
                <w:rFonts w:cs="Times New Roman"/>
                <w:b w:val="0"/>
                <w:sz w:val="24"/>
                <w:szCs w:val="24"/>
              </w:rPr>
              <w:t>Консультирование специалистов, ответственных за Навигатор в образовательных</w:t>
            </w:r>
            <w:r w:rsidRPr="00C10909">
              <w:rPr>
                <w:rStyle w:val="211pt"/>
                <w:rFonts w:cs="Times New Roman"/>
                <w:sz w:val="24"/>
                <w:szCs w:val="24"/>
              </w:rPr>
              <w:t xml:space="preserve"> </w:t>
            </w:r>
            <w:r w:rsidRPr="00C10909">
              <w:rPr>
                <w:rStyle w:val="211pt"/>
                <w:rFonts w:cs="Times New Roman"/>
                <w:b w:val="0"/>
                <w:sz w:val="24"/>
                <w:szCs w:val="24"/>
              </w:rPr>
              <w:t>организациях.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1BE" w:rsidRPr="00C10909" w:rsidRDefault="007D51BE" w:rsidP="00C10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1BE" w:rsidRPr="00C10909" w:rsidRDefault="007D51BE" w:rsidP="00C10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</w:rPr>
              <w:t>Сотрудники МОЦ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70157A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 этапа</w:t>
            </w: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Подготовка нормативных актов.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учащихся льготной категории на обеспечения бесплатным горячим питанием</w:t>
            </w:r>
          </w:p>
        </w:tc>
        <w:tc>
          <w:tcPr>
            <w:tcW w:w="2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практических занятий (”</w:t>
            </w:r>
            <w:proofErr w:type="spellStart"/>
            <w:proofErr w:type="gram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Шок-уроков</w:t>
            </w:r>
            <w:proofErr w:type="spellEnd"/>
            <w:proofErr w:type="gram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2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7D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первой четверти</w:t>
            </w:r>
          </w:p>
        </w:tc>
        <w:tc>
          <w:tcPr>
            <w:tcW w:w="2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“Досуг”</w:t>
            </w:r>
          </w:p>
        </w:tc>
        <w:tc>
          <w:tcPr>
            <w:tcW w:w="2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Default="007D51BE" w:rsidP="007D51BE">
            <w:pPr>
              <w:spacing w:line="240" w:lineRule="auto"/>
              <w:jc w:val="center"/>
            </w:pPr>
            <w:r w:rsidRPr="001D0C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паспортов дорожной безопасности ОУ</w:t>
            </w:r>
          </w:p>
        </w:tc>
        <w:tc>
          <w:tcPr>
            <w:tcW w:w="2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Default="007D51BE" w:rsidP="007D51BE">
            <w:pPr>
              <w:spacing w:line="240" w:lineRule="auto"/>
              <w:jc w:val="center"/>
            </w:pPr>
            <w:r w:rsidRPr="001D0C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Гащенко</w:t>
            </w:r>
            <w:proofErr w:type="spell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7D51BE" w:rsidRPr="00D0285F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ОУ, ДОУ</w:t>
            </w:r>
            <w:proofErr w:type="gramStart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“Центр внешкольной работы”</w:t>
            </w:r>
          </w:p>
        </w:tc>
      </w:tr>
      <w:tr w:rsidR="007D51BE" w:rsidRPr="00C10909" w:rsidTr="00F44BEC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1BE" w:rsidRPr="00C10909" w:rsidRDefault="007D51BE" w:rsidP="00C1090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информации по организации работы ОУ по профилактике жестокого обращения (письмо МО от 26.08.2025 №75-9995)</w:t>
            </w:r>
          </w:p>
        </w:tc>
        <w:tc>
          <w:tcPr>
            <w:tcW w:w="2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Default="007D51BE" w:rsidP="007D51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51BE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З.Р.</w:t>
            </w:r>
          </w:p>
          <w:p w:rsidR="007D51BE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ОУ</w:t>
            </w:r>
          </w:p>
          <w:p w:rsidR="007D51BE" w:rsidRDefault="007D51BE" w:rsidP="00FE00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37B0" w:rsidRPr="0034490B" w:rsidRDefault="004C37B0" w:rsidP="0034490B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4C37B0" w:rsidRPr="0034490B" w:rsidRDefault="004C37B0" w:rsidP="0034490B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</w:p>
    <w:p w:rsidR="004C37B0" w:rsidRPr="0034490B" w:rsidRDefault="004C37B0" w:rsidP="0034490B">
      <w:pPr>
        <w:spacing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34490B">
        <w:rPr>
          <w:rFonts w:ascii="Times New Roman" w:eastAsia="Times New Roman" w:hAnsi="Times New Roman" w:cs="Times New Roman"/>
          <w:sz w:val="24"/>
          <w:lang w:val="ru-RU"/>
        </w:rPr>
        <w:t>Заместитель главы Пировского</w:t>
      </w:r>
    </w:p>
    <w:p w:rsidR="00A45269" w:rsidRPr="0034490B" w:rsidRDefault="004C37B0" w:rsidP="0034490B">
      <w:pPr>
        <w:spacing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34490B">
        <w:rPr>
          <w:rFonts w:ascii="Times New Roman" w:eastAsia="Times New Roman" w:hAnsi="Times New Roman" w:cs="Times New Roman"/>
          <w:sz w:val="24"/>
          <w:lang w:val="ru-RU"/>
        </w:rPr>
        <w:t>муниципального округа</w:t>
      </w:r>
    </w:p>
    <w:p w:rsidR="004C37B0" w:rsidRPr="0034490B" w:rsidRDefault="004C37B0" w:rsidP="0034490B">
      <w:pPr>
        <w:spacing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34490B">
        <w:rPr>
          <w:rFonts w:ascii="Times New Roman" w:eastAsia="Times New Roman" w:hAnsi="Times New Roman" w:cs="Times New Roman"/>
          <w:sz w:val="24"/>
          <w:lang w:val="ru-RU"/>
        </w:rPr>
        <w:t>по социальным вопросам –</w:t>
      </w:r>
    </w:p>
    <w:p w:rsidR="004C37B0" w:rsidRPr="0034490B" w:rsidRDefault="004C37B0" w:rsidP="0034490B">
      <w:pPr>
        <w:spacing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34490B">
        <w:rPr>
          <w:rFonts w:ascii="Times New Roman" w:eastAsia="Times New Roman" w:hAnsi="Times New Roman" w:cs="Times New Roman"/>
          <w:sz w:val="24"/>
          <w:lang w:val="ru-RU"/>
        </w:rPr>
        <w:t>начальник отдела образования                                                                И.Г. Тимербулатов</w:t>
      </w:r>
    </w:p>
    <w:sectPr w:rsidR="004C37B0" w:rsidRPr="0034490B" w:rsidSect="00286EDD">
      <w:headerReference w:type="default" r:id="rId7"/>
      <w:head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9C" w:rsidRDefault="003B4C9C">
      <w:pPr>
        <w:spacing w:line="240" w:lineRule="auto"/>
      </w:pPr>
      <w:r>
        <w:separator/>
      </w:r>
    </w:p>
  </w:endnote>
  <w:endnote w:type="continuationSeparator" w:id="0">
    <w:p w:rsidR="003B4C9C" w:rsidRDefault="003B4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9C" w:rsidRDefault="003B4C9C">
      <w:pPr>
        <w:spacing w:line="240" w:lineRule="auto"/>
      </w:pPr>
      <w:r>
        <w:separator/>
      </w:r>
    </w:p>
  </w:footnote>
  <w:footnote w:type="continuationSeparator" w:id="0">
    <w:p w:rsidR="003B4C9C" w:rsidRDefault="003B4C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269" w:rsidRDefault="00A45269">
    <w:pPr>
      <w:widowControl w:val="0"/>
      <w:spacing w:before="240"/>
      <w:ind w:left="-800"/>
      <w:rPr>
        <w:rFonts w:ascii="Times New Roman" w:eastAsia="Times New Roman" w:hAnsi="Times New Roman" w:cs="Times New Roman"/>
        <w:sz w:val="28"/>
        <w:szCs w:val="28"/>
      </w:rPr>
    </w:pPr>
  </w:p>
  <w:p w:rsidR="00A45269" w:rsidRDefault="00286EDD">
    <w:pPr>
      <w:jc w:val="right"/>
    </w:pPr>
    <w:r>
      <w:fldChar w:fldCharType="begin"/>
    </w:r>
    <w:r w:rsidR="0041026A">
      <w:instrText>PAGE</w:instrText>
    </w:r>
    <w:r>
      <w:fldChar w:fldCharType="separate"/>
    </w:r>
    <w:r w:rsidR="007D51BE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269" w:rsidRDefault="00A4526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00890"/>
    <w:multiLevelType w:val="hybridMultilevel"/>
    <w:tmpl w:val="487C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269"/>
    <w:rsid w:val="0012225B"/>
    <w:rsid w:val="001A2C81"/>
    <w:rsid w:val="00286EDD"/>
    <w:rsid w:val="0030574F"/>
    <w:rsid w:val="0034490B"/>
    <w:rsid w:val="003B4C9C"/>
    <w:rsid w:val="0041026A"/>
    <w:rsid w:val="004C37B0"/>
    <w:rsid w:val="0053390D"/>
    <w:rsid w:val="00655329"/>
    <w:rsid w:val="00690783"/>
    <w:rsid w:val="00697F45"/>
    <w:rsid w:val="007D51BE"/>
    <w:rsid w:val="00962EB8"/>
    <w:rsid w:val="00A45269"/>
    <w:rsid w:val="00BB29E7"/>
    <w:rsid w:val="00C10909"/>
    <w:rsid w:val="00D0285F"/>
    <w:rsid w:val="00D14C2E"/>
    <w:rsid w:val="00DE3B57"/>
    <w:rsid w:val="00F433D3"/>
    <w:rsid w:val="00F44BEC"/>
    <w:rsid w:val="00FB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EDD"/>
  </w:style>
  <w:style w:type="paragraph" w:styleId="1">
    <w:name w:val="heading 1"/>
    <w:basedOn w:val="a"/>
    <w:next w:val="a"/>
    <w:rsid w:val="00286E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86E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86E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86E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86ED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86E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6E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86ED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86ED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86E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4C37B0"/>
    <w:pPr>
      <w:ind w:left="720"/>
      <w:contextualSpacing/>
    </w:pPr>
  </w:style>
  <w:style w:type="paragraph" w:customStyle="1" w:styleId="cee1fbf7edfbe9">
    <w:name w:val="Оceбe1ыfbчf7нedыfbйe9"/>
    <w:rsid w:val="00C10909"/>
    <w:pPr>
      <w:spacing w:after="200" w:line="275" w:lineRule="auto"/>
    </w:pPr>
    <w:rPr>
      <w:rFonts w:ascii="Calibri" w:eastAsia="Times New Roman" w:hAnsi="Calibri" w:cs="Times New Roman"/>
      <w:szCs w:val="20"/>
      <w:lang w:val="ru-RU"/>
    </w:rPr>
  </w:style>
  <w:style w:type="character" w:customStyle="1" w:styleId="cef1edeee2edeee9f8f0e8f4f2e0e1e7e0f6e0">
    <w:name w:val="Оceсf1нedоeeвe2нedоeeйe9 шf8рf0иe8фf4тf2 аe0бe1зe7аe0цf6аe0"/>
    <w:rsid w:val="00C10909"/>
    <w:rPr>
      <w:sz w:val="20"/>
    </w:rPr>
  </w:style>
  <w:style w:type="character" w:customStyle="1" w:styleId="211pt">
    <w:name w:val="Основной текст (2) + 11 pt;Полужирный"/>
    <w:rsid w:val="00C10909"/>
    <w:rPr>
      <w:rFonts w:ascii="Times New Roman" w:hAnsi="Times New Roman"/>
      <w:b/>
      <w:color w:val="000000"/>
      <w:sz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Багур</cp:lastModifiedBy>
  <cp:revision>17</cp:revision>
  <dcterms:created xsi:type="dcterms:W3CDTF">2024-09-04T10:43:00Z</dcterms:created>
  <dcterms:modified xsi:type="dcterms:W3CDTF">2025-08-31T05:30:00Z</dcterms:modified>
</cp:coreProperties>
</file>